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5A" w:rsidRDefault="00C2475A" w:rsidP="00C2475A">
      <w:pPr>
        <w:jc w:val="center"/>
        <w:rPr>
          <w:sz w:val="32"/>
          <w:szCs w:val="32"/>
        </w:rPr>
      </w:pPr>
    </w:p>
    <w:p w:rsidR="00C2475A" w:rsidRPr="004A2DC8" w:rsidRDefault="00F01095" w:rsidP="00C2475A">
      <w:pPr>
        <w:tabs>
          <w:tab w:val="left" w:pos="6240"/>
        </w:tabs>
        <w:jc w:val="center"/>
        <w:rPr>
          <w:rFonts w:ascii="Bookman Old Style" w:hAnsi="Bookman Old Style" w:cs="Tahoma"/>
          <w:bCs/>
          <w:color w:val="000000"/>
          <w:lang w:val="es-ES"/>
        </w:rPr>
      </w:pPr>
      <w:r>
        <w:rPr>
          <w:rFonts w:ascii="Bookman Old Style" w:hAnsi="Bookman Old Style" w:cs="Tahoma"/>
          <w:bCs/>
          <w:noProof/>
          <w:color w:val="000000"/>
          <w:lang w:val="en-GB" w:eastAsia="en-GB"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ncasila-hitam-puti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75A" w:rsidRPr="004A2DC8" w:rsidRDefault="00C2475A" w:rsidP="00C2475A">
      <w:pPr>
        <w:tabs>
          <w:tab w:val="left" w:pos="6240"/>
        </w:tabs>
        <w:jc w:val="center"/>
        <w:rPr>
          <w:rFonts w:ascii="Bookman Old Style" w:hAnsi="Bookman Old Style" w:cs="Tahoma"/>
          <w:bCs/>
          <w:color w:val="000000"/>
          <w:lang w:val="es-ES"/>
        </w:rPr>
      </w:pPr>
    </w:p>
    <w:p w:rsidR="00C2475A" w:rsidRPr="004A2DC8" w:rsidRDefault="00C2475A" w:rsidP="00C2475A">
      <w:pPr>
        <w:tabs>
          <w:tab w:val="left" w:pos="6240"/>
        </w:tabs>
        <w:jc w:val="center"/>
        <w:rPr>
          <w:rFonts w:ascii="Bookman Old Style" w:hAnsi="Bookman Old Style" w:cs="Tahoma"/>
          <w:bCs/>
          <w:color w:val="000000"/>
        </w:rPr>
      </w:pPr>
      <w:r w:rsidRPr="004A2DC8">
        <w:rPr>
          <w:rFonts w:ascii="Bookman Old Style" w:hAnsi="Bookman Old Style" w:cs="Tahoma"/>
          <w:bCs/>
          <w:color w:val="000000"/>
          <w:lang w:val="es-ES"/>
        </w:rPr>
        <w:t xml:space="preserve">PERATURAN DESA </w:t>
      </w:r>
      <w:r w:rsidRPr="004A2DC8">
        <w:rPr>
          <w:rFonts w:ascii="Bookman Old Style" w:hAnsi="Bookman Old Style" w:cs="Tahoma"/>
          <w:bCs/>
          <w:color w:val="000000"/>
        </w:rPr>
        <w:t>TIRTONIRMOLO</w:t>
      </w:r>
    </w:p>
    <w:p w:rsidR="00C2475A" w:rsidRPr="004A2DC8" w:rsidRDefault="00C2475A" w:rsidP="00C2475A">
      <w:pPr>
        <w:tabs>
          <w:tab w:val="left" w:pos="6240"/>
        </w:tabs>
        <w:jc w:val="center"/>
        <w:rPr>
          <w:rFonts w:ascii="Bookman Old Style" w:hAnsi="Bookman Old Style" w:cs="Tahoma"/>
          <w:bCs/>
          <w:color w:val="000000"/>
        </w:rPr>
      </w:pPr>
      <w:r w:rsidRPr="004A2DC8">
        <w:rPr>
          <w:rFonts w:ascii="Bookman Old Style" w:hAnsi="Bookman Old Style" w:cs="Tahoma"/>
          <w:bCs/>
          <w:color w:val="000000"/>
        </w:rPr>
        <w:t>KECAMATAN KASIHAN KABUPATEN BANTUL</w:t>
      </w:r>
    </w:p>
    <w:p w:rsidR="00C2475A" w:rsidRPr="004A2DC8" w:rsidRDefault="00C2475A" w:rsidP="00C2475A">
      <w:pPr>
        <w:tabs>
          <w:tab w:val="left" w:pos="6240"/>
        </w:tabs>
        <w:jc w:val="center"/>
        <w:rPr>
          <w:rFonts w:ascii="Bookman Old Style" w:hAnsi="Bookman Old Style" w:cs="Tahoma"/>
          <w:bCs/>
          <w:color w:val="000000"/>
        </w:rPr>
      </w:pPr>
    </w:p>
    <w:p w:rsidR="00C2475A" w:rsidRPr="004A2DC8" w:rsidRDefault="00C2475A" w:rsidP="00C2475A">
      <w:pPr>
        <w:tabs>
          <w:tab w:val="left" w:pos="6240"/>
        </w:tabs>
        <w:spacing w:line="360" w:lineRule="auto"/>
        <w:jc w:val="center"/>
        <w:rPr>
          <w:rFonts w:ascii="Bookman Old Style" w:hAnsi="Bookman Old Style" w:cs="Tahoma"/>
          <w:bCs/>
          <w:color w:val="000000"/>
        </w:rPr>
      </w:pPr>
      <w:r w:rsidRPr="004A2DC8">
        <w:rPr>
          <w:rFonts w:ascii="Bookman Old Style" w:hAnsi="Bookman Old Style" w:cs="Tahoma"/>
          <w:bCs/>
          <w:color w:val="000000"/>
          <w:lang w:val="es-ES"/>
        </w:rPr>
        <w:t xml:space="preserve">NOMOR </w:t>
      </w:r>
      <w:r w:rsidR="00FF78C3">
        <w:rPr>
          <w:rFonts w:ascii="Bookman Old Style" w:hAnsi="Bookman Old Style" w:cs="Tahoma"/>
          <w:bCs/>
          <w:color w:val="000000"/>
        </w:rPr>
        <w:t>3</w:t>
      </w:r>
      <w:r w:rsidR="00F01095">
        <w:rPr>
          <w:rFonts w:ascii="Bookman Old Style" w:hAnsi="Bookman Old Style" w:cs="Tahoma"/>
          <w:bCs/>
          <w:color w:val="000000"/>
        </w:rPr>
        <w:t xml:space="preserve"> </w:t>
      </w:r>
      <w:r w:rsidRPr="004A2DC8">
        <w:rPr>
          <w:rFonts w:ascii="Bookman Old Style" w:hAnsi="Bookman Old Style" w:cs="Tahoma"/>
          <w:bCs/>
          <w:color w:val="000000"/>
          <w:lang w:val="es-ES"/>
        </w:rPr>
        <w:t>TAHUN</w:t>
      </w:r>
      <w:r w:rsidR="00984223">
        <w:rPr>
          <w:rFonts w:ascii="Bookman Old Style" w:hAnsi="Bookman Old Style" w:cs="Tahoma"/>
          <w:bCs/>
          <w:color w:val="000000"/>
        </w:rPr>
        <w:t xml:space="preserve"> 2017</w:t>
      </w:r>
    </w:p>
    <w:p w:rsidR="00F01095" w:rsidRDefault="00F01095" w:rsidP="00F01095">
      <w:pPr>
        <w:tabs>
          <w:tab w:val="left" w:pos="6240"/>
        </w:tabs>
        <w:spacing w:line="276" w:lineRule="auto"/>
        <w:jc w:val="center"/>
        <w:rPr>
          <w:rFonts w:ascii="Bookman Old Style" w:hAnsi="Bookman Old Style" w:cs="Tahoma"/>
          <w:bCs/>
          <w:color w:val="000000"/>
          <w:lang w:val="es-ES"/>
        </w:rPr>
      </w:pPr>
    </w:p>
    <w:p w:rsidR="00C2475A" w:rsidRPr="004A2DC8" w:rsidRDefault="00C2475A" w:rsidP="00C2475A">
      <w:pPr>
        <w:tabs>
          <w:tab w:val="left" w:pos="6240"/>
        </w:tabs>
        <w:spacing w:line="360" w:lineRule="auto"/>
        <w:jc w:val="center"/>
        <w:rPr>
          <w:rFonts w:ascii="Bookman Old Style" w:hAnsi="Bookman Old Style" w:cs="Tahoma"/>
          <w:bCs/>
          <w:color w:val="000000"/>
          <w:lang w:val="es-ES"/>
        </w:rPr>
      </w:pPr>
      <w:r w:rsidRPr="004A2DC8">
        <w:rPr>
          <w:rFonts w:ascii="Bookman Old Style" w:hAnsi="Bookman Old Style" w:cs="Tahoma"/>
          <w:bCs/>
          <w:color w:val="000000"/>
          <w:lang w:val="es-ES"/>
        </w:rPr>
        <w:t>T E N T A N G</w:t>
      </w:r>
    </w:p>
    <w:p w:rsidR="00C2475A" w:rsidRDefault="00C2475A" w:rsidP="00C2475A">
      <w:pPr>
        <w:rPr>
          <w:rFonts w:ascii="Bookman Old Style" w:hAnsi="Bookman Old Style"/>
        </w:rPr>
      </w:pPr>
    </w:p>
    <w:p w:rsidR="00C2475A" w:rsidRDefault="00723CC3" w:rsidP="00723C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RENCANA KERJA PEMERINTAH DESA</w:t>
      </w:r>
    </w:p>
    <w:p w:rsidR="00723CC3" w:rsidRPr="004A2DC8" w:rsidRDefault="00723CC3" w:rsidP="00723C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TAHUN ANGGARAN 201</w:t>
      </w:r>
      <w:r w:rsidR="0080260B">
        <w:rPr>
          <w:rFonts w:ascii="Bookman Old Style" w:hAnsi="Bookman Old Style"/>
        </w:rPr>
        <w:t>8</w:t>
      </w: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  <w:r w:rsidRPr="004A2DC8">
        <w:rPr>
          <w:rFonts w:ascii="Bookman Old Style" w:hAnsi="Bookman Old Style"/>
        </w:rPr>
        <w:t>DENGAN RAHMAT TUHAN YANG MAHA ESA</w:t>
      </w: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  <w:r w:rsidRPr="004A2DC8">
        <w:rPr>
          <w:rFonts w:ascii="Bookman Old Style" w:hAnsi="Bookman Old Style"/>
        </w:rPr>
        <w:t>LURAH DESA TIRTONIRMOLO,</w:t>
      </w: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594"/>
        <w:gridCol w:w="355"/>
        <w:gridCol w:w="591"/>
        <w:gridCol w:w="7066"/>
      </w:tblGrid>
      <w:tr w:rsidR="00C2475A" w:rsidRPr="004A2DC8" w:rsidTr="00F01095">
        <w:tc>
          <w:tcPr>
            <w:tcW w:w="1594" w:type="dxa"/>
          </w:tcPr>
          <w:p w:rsidR="00C2475A" w:rsidRPr="004A2DC8" w:rsidRDefault="00C2475A" w:rsidP="003D7391">
            <w:pPr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Menimbang</w:t>
            </w:r>
            <w:proofErr w:type="spellEnd"/>
          </w:p>
        </w:tc>
        <w:tc>
          <w:tcPr>
            <w:tcW w:w="355" w:type="dxa"/>
          </w:tcPr>
          <w:p w:rsidR="00C2475A" w:rsidRPr="004A2DC8" w:rsidRDefault="00C2475A" w:rsidP="00C2475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2475A">
              <w:rPr>
                <w:rFonts w:ascii="Bookman Old Style" w:hAnsi="Bookman Old Style"/>
                <w:szCs w:val="16"/>
              </w:rPr>
              <w:t>:</w:t>
            </w:r>
          </w:p>
        </w:tc>
        <w:tc>
          <w:tcPr>
            <w:tcW w:w="591" w:type="dxa"/>
          </w:tcPr>
          <w:p w:rsidR="00C2475A" w:rsidRPr="00723CC3" w:rsidRDefault="00723CC3" w:rsidP="00C2475A">
            <w:pPr>
              <w:jc w:val="both"/>
              <w:rPr>
                <w:rFonts w:ascii="Bookman Old Style" w:hAnsi="Bookman Old Style"/>
                <w:szCs w:val="16"/>
              </w:rPr>
            </w:pPr>
            <w:r>
              <w:rPr>
                <w:rFonts w:ascii="Bookman Old Style" w:hAnsi="Bookman Old Style"/>
                <w:szCs w:val="16"/>
              </w:rPr>
              <w:t>a.</w:t>
            </w:r>
          </w:p>
        </w:tc>
        <w:tc>
          <w:tcPr>
            <w:tcW w:w="7066" w:type="dxa"/>
          </w:tcPr>
          <w:p w:rsidR="00C2475A" w:rsidRDefault="00723CC3" w:rsidP="00C2475A">
            <w:pPr>
              <w:jc w:val="both"/>
              <w:rPr>
                <w:rFonts w:ascii="Bookman Old Style" w:hAnsi="Bookman Old Style"/>
                <w:szCs w:val="16"/>
              </w:rPr>
            </w:pPr>
            <w:proofErr w:type="spellStart"/>
            <w:r>
              <w:rPr>
                <w:rFonts w:ascii="Bookman Old Style" w:hAnsi="Bookman Old Style"/>
                <w:szCs w:val="16"/>
              </w:rPr>
              <w:t>bahwa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untuk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melaksanakan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ketentuan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ayat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(5)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Pasal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48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Peraturan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Menteri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Dalam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Negeri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Nomor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114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Tahun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2014, RKP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Desa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perlu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ditetapkan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dengan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Peraturan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Desa</w:t>
            </w:r>
            <w:proofErr w:type="spellEnd"/>
            <w:r>
              <w:rPr>
                <w:rFonts w:ascii="Bookman Old Style" w:hAnsi="Bookman Old Style"/>
                <w:szCs w:val="16"/>
              </w:rPr>
              <w:t>;</w:t>
            </w:r>
          </w:p>
          <w:p w:rsidR="00723CC3" w:rsidRPr="00723CC3" w:rsidRDefault="00723CC3" w:rsidP="00C2475A">
            <w:pPr>
              <w:jc w:val="both"/>
              <w:rPr>
                <w:rFonts w:ascii="Bookman Old Style" w:hAnsi="Bookman Old Style"/>
                <w:szCs w:val="16"/>
              </w:rPr>
            </w:pPr>
          </w:p>
        </w:tc>
      </w:tr>
      <w:tr w:rsidR="00723CC3" w:rsidRPr="004A2DC8" w:rsidTr="00F01095">
        <w:tc>
          <w:tcPr>
            <w:tcW w:w="1594" w:type="dxa"/>
          </w:tcPr>
          <w:p w:rsidR="00723CC3" w:rsidRDefault="00723CC3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723CC3" w:rsidRPr="00C2475A" w:rsidRDefault="00723CC3" w:rsidP="00C2475A">
            <w:pPr>
              <w:jc w:val="both"/>
              <w:rPr>
                <w:rFonts w:ascii="Bookman Old Style" w:hAnsi="Bookman Old Style"/>
                <w:szCs w:val="16"/>
              </w:rPr>
            </w:pPr>
          </w:p>
        </w:tc>
        <w:tc>
          <w:tcPr>
            <w:tcW w:w="591" w:type="dxa"/>
          </w:tcPr>
          <w:p w:rsidR="00723CC3" w:rsidRDefault="00723CC3" w:rsidP="00C2475A">
            <w:pPr>
              <w:jc w:val="both"/>
              <w:rPr>
                <w:rFonts w:ascii="Bookman Old Style" w:hAnsi="Bookman Old Style"/>
                <w:szCs w:val="16"/>
              </w:rPr>
            </w:pPr>
            <w:r>
              <w:rPr>
                <w:rFonts w:ascii="Bookman Old Style" w:hAnsi="Bookman Old Style"/>
                <w:szCs w:val="16"/>
              </w:rPr>
              <w:t>b.</w:t>
            </w:r>
          </w:p>
        </w:tc>
        <w:tc>
          <w:tcPr>
            <w:tcW w:w="7066" w:type="dxa"/>
          </w:tcPr>
          <w:p w:rsidR="00723CC3" w:rsidRDefault="00723CC3" w:rsidP="00C2475A">
            <w:pPr>
              <w:jc w:val="both"/>
              <w:rPr>
                <w:rFonts w:ascii="Bookman Old Style" w:hAnsi="Bookman Old Style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Cs w:val="16"/>
              </w:rPr>
              <w:t>berdasarkan</w:t>
            </w:r>
            <w:proofErr w:type="spellEnd"/>
            <w:proofErr w:type="gram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pertimbangan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huruf</w:t>
            </w:r>
            <w:proofErr w:type="spellEnd"/>
            <w:r w:rsidR="00984223"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szCs w:val="16"/>
              </w:rPr>
              <w:t>a</w:t>
            </w:r>
            <w:r>
              <w:rPr>
                <w:rFonts w:ascii="Bookman Old Style" w:hAnsi="Bookman Old Style"/>
                <w:szCs w:val="16"/>
              </w:rPr>
              <w:t>tersebut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diatas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Cs w:val="16"/>
              </w:rPr>
              <w:t>perlu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menetapkan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Peraturan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Desa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Tirtonirmolo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tentang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Rencana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Kerja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Pemerintah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Desa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Tahun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16"/>
              </w:rPr>
              <w:t>Anggaran</w:t>
            </w:r>
            <w:proofErr w:type="spellEnd"/>
            <w:r>
              <w:rPr>
                <w:rFonts w:ascii="Bookman Old Style" w:hAnsi="Bookman Old Style"/>
                <w:szCs w:val="16"/>
              </w:rPr>
              <w:t xml:space="preserve"> 201</w:t>
            </w:r>
            <w:r w:rsidR="00984223">
              <w:rPr>
                <w:rFonts w:ascii="Bookman Old Style" w:hAnsi="Bookman Old Style"/>
                <w:szCs w:val="16"/>
              </w:rPr>
              <w:t>8</w:t>
            </w:r>
            <w:r>
              <w:rPr>
                <w:rFonts w:ascii="Bookman Old Style" w:hAnsi="Bookman Old Style"/>
                <w:szCs w:val="16"/>
              </w:rPr>
              <w:t>.</w:t>
            </w:r>
          </w:p>
          <w:p w:rsidR="00723CC3" w:rsidRDefault="00723CC3" w:rsidP="00C2475A">
            <w:pPr>
              <w:jc w:val="both"/>
              <w:rPr>
                <w:rFonts w:ascii="Bookman Old Style" w:hAnsi="Bookman Old Style"/>
                <w:szCs w:val="16"/>
              </w:rPr>
            </w:pPr>
          </w:p>
        </w:tc>
      </w:tr>
      <w:tr w:rsidR="00206F2E" w:rsidRPr="004A2DC8" w:rsidTr="00F01095">
        <w:tc>
          <w:tcPr>
            <w:tcW w:w="1594" w:type="dxa"/>
          </w:tcPr>
          <w:p w:rsidR="00206F2E" w:rsidRPr="004A2DC8" w:rsidRDefault="00206F2E" w:rsidP="003D7391">
            <w:pPr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Mengingat</w:t>
            </w:r>
            <w:proofErr w:type="spellEnd"/>
          </w:p>
        </w:tc>
        <w:tc>
          <w:tcPr>
            <w:tcW w:w="355" w:type="dxa"/>
          </w:tcPr>
          <w:p w:rsidR="00206F2E" w:rsidRPr="005B6D07" w:rsidRDefault="00206F2E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:</w:t>
            </w:r>
          </w:p>
        </w:tc>
        <w:tc>
          <w:tcPr>
            <w:tcW w:w="591" w:type="dxa"/>
          </w:tcPr>
          <w:p w:rsidR="00206F2E" w:rsidRPr="00723CC3" w:rsidRDefault="00206F2E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1.</w:t>
            </w:r>
          </w:p>
        </w:tc>
        <w:tc>
          <w:tcPr>
            <w:tcW w:w="7066" w:type="dxa"/>
          </w:tcPr>
          <w:p w:rsidR="00206F2E" w:rsidRDefault="00206F2E" w:rsidP="00ED55BD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Undang-Undang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12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2013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lang w:val="es-ES"/>
              </w:rPr>
              <w:t>Keistimewaan</w:t>
            </w:r>
            <w:proofErr w:type="spellEnd"/>
            <w:r w:rsidR="00984223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lang w:val="es-ES"/>
              </w:rPr>
              <w:t>Daerah</w:t>
            </w:r>
            <w:proofErr w:type="spellEnd"/>
            <w:r w:rsidR="00984223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984223">
              <w:rPr>
                <w:rFonts w:ascii="Bookman Old Style" w:hAnsi="Bookman Old Style"/>
                <w:lang w:val="es-ES"/>
              </w:rPr>
              <w:t>Istimewa</w:t>
            </w:r>
            <w:proofErr w:type="spellEnd"/>
            <w:r w:rsidR="00984223">
              <w:rPr>
                <w:rFonts w:ascii="Bookman Old Style" w:hAnsi="Bookman Old Style"/>
                <w:lang w:val="es-ES"/>
              </w:rPr>
              <w:t xml:space="preserve"> Yogyakarta</w:t>
            </w:r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</w:t>
            </w:r>
            <w:r w:rsidR="00984223">
              <w:rPr>
                <w:rFonts w:ascii="Bookman Old Style" w:hAnsi="Bookman Old Style"/>
                <w:lang w:val="es-ES"/>
              </w:rPr>
              <w:t xml:space="preserve">3 </w:t>
            </w:r>
            <w:proofErr w:type="spellStart"/>
            <w:r w:rsidR="00984223"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 w:rsidR="00984223">
              <w:rPr>
                <w:rFonts w:ascii="Bookman Old Style" w:hAnsi="Bookman Old Style"/>
                <w:lang w:val="es-ES"/>
              </w:rPr>
              <w:t xml:space="preserve"> 170</w:t>
            </w:r>
            <w:r>
              <w:rPr>
                <w:rFonts w:ascii="Bookman Old Style" w:hAnsi="Bookman Old Style"/>
                <w:lang w:val="es-ES"/>
              </w:rPr>
              <w:t>);</w:t>
            </w:r>
          </w:p>
          <w:p w:rsidR="00206F2E" w:rsidRPr="00723CC3" w:rsidRDefault="00206F2E" w:rsidP="00ED55BD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E959C2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2.</w:t>
            </w:r>
          </w:p>
        </w:tc>
        <w:tc>
          <w:tcPr>
            <w:tcW w:w="7066" w:type="dxa"/>
          </w:tcPr>
          <w:p w:rsidR="00C80840" w:rsidRDefault="00C80840" w:rsidP="000816F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Undang-Undang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6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7,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Tambahan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5495);</w:t>
            </w:r>
          </w:p>
          <w:p w:rsidR="00C80840" w:rsidRPr="00723CC3" w:rsidRDefault="00C80840" w:rsidP="000816F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3.</w:t>
            </w:r>
          </w:p>
        </w:tc>
        <w:tc>
          <w:tcPr>
            <w:tcW w:w="7066" w:type="dxa"/>
          </w:tcPr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43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Pelaksanaan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Undang-Undang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6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213,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Tambahan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5539) </w:t>
            </w:r>
            <w:proofErr w:type="spellStart"/>
            <w:r>
              <w:rPr>
                <w:rFonts w:ascii="Bookman Old Style" w:hAnsi="Bookman Old Style"/>
                <w:lang w:val="es-ES"/>
              </w:rPr>
              <w:t>sebagaimana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telah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diubah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dalam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47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Perubahan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Atas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lastRenderedPageBreak/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43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Pelaksanaan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Undang-Undang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6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157,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Tambahan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5717);</w:t>
            </w: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4.</w:t>
            </w:r>
          </w:p>
        </w:tc>
        <w:tc>
          <w:tcPr>
            <w:tcW w:w="7066" w:type="dxa"/>
          </w:tcPr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60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Dana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Bersumber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Dari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Anggaran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Pendapatan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Belanja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Lemabran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168,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Tambahan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5558); </w:t>
            </w:r>
            <w:proofErr w:type="spellStart"/>
            <w:r>
              <w:rPr>
                <w:rFonts w:ascii="Bookman Old Style" w:hAnsi="Bookman Old Style"/>
                <w:lang w:val="es-ES"/>
              </w:rPr>
              <w:t>sebagaimana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telah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diubah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dengan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22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Perubahan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Atas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Pemerintah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60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Dana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Bersumber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Dari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Anggaran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Pendapatan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Belanja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88,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Tambahan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5694);</w:t>
            </w: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5.</w:t>
            </w:r>
          </w:p>
        </w:tc>
        <w:tc>
          <w:tcPr>
            <w:tcW w:w="7066" w:type="dxa"/>
          </w:tcPr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Menteri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Dalam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111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Pedoman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Teknis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Berita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2091);</w:t>
            </w: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6.</w:t>
            </w:r>
          </w:p>
        </w:tc>
        <w:tc>
          <w:tcPr>
            <w:tcW w:w="7066" w:type="dxa"/>
          </w:tcPr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Menteri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Dalam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113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Pengelolaan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Keuangan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Berita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2293);</w:t>
            </w: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7.</w:t>
            </w:r>
          </w:p>
        </w:tc>
        <w:tc>
          <w:tcPr>
            <w:tcW w:w="7066" w:type="dxa"/>
          </w:tcPr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Menteri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Dalam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Negeri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114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Pedoman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Pembangunan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Berita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2094);</w:t>
            </w: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8.</w:t>
            </w:r>
          </w:p>
        </w:tc>
        <w:tc>
          <w:tcPr>
            <w:tcW w:w="7066" w:type="dxa"/>
          </w:tcPr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Menteri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Pembangunan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Daerah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Tertinggal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Transmigrasi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1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Pedoman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Kewenangan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Berdasarkan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Hak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Asal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Usul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Kewenangan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Lokal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Berskala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Berita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Indoneisa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158);</w:t>
            </w: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9.</w:t>
            </w:r>
          </w:p>
        </w:tc>
        <w:tc>
          <w:tcPr>
            <w:tcW w:w="7066" w:type="dxa"/>
          </w:tcPr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Menteri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Pembangunan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Daerah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Tertinggal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Transmigrasi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21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Penetapan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Prioritas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Penggunaan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Dana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2016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Berita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Negara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Republik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Indonesia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1934); </w:t>
            </w: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10.</w:t>
            </w:r>
          </w:p>
        </w:tc>
        <w:tc>
          <w:tcPr>
            <w:tcW w:w="7066" w:type="dxa"/>
          </w:tcPr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Gubernur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Daerah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Istimewa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Yogyakarta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34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2017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Pemanfaatan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Tanah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Berita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Daerah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Daerah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Istimewa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Yogyakarta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2017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35);</w:t>
            </w: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  <w:p w:rsidR="00C80840" w:rsidRDefault="00C80840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984223" w:rsidRPr="004A2DC8" w:rsidTr="00F01095">
        <w:tc>
          <w:tcPr>
            <w:tcW w:w="1594" w:type="dxa"/>
          </w:tcPr>
          <w:p w:rsidR="00984223" w:rsidRDefault="00984223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984223" w:rsidRDefault="00984223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984223" w:rsidRDefault="00984223" w:rsidP="00C2475A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11.</w:t>
            </w:r>
          </w:p>
        </w:tc>
        <w:tc>
          <w:tcPr>
            <w:tcW w:w="7066" w:type="dxa"/>
          </w:tcPr>
          <w:p w:rsidR="00984223" w:rsidRDefault="00984223" w:rsidP="00723CC3">
            <w:pPr>
              <w:jc w:val="both"/>
              <w:rPr>
                <w:rFonts w:ascii="Bookman Old Style" w:hAnsi="Bookman Old Style"/>
                <w:lang w:val="es-ES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Bupati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Bantul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88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2016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Pengelolaan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Keuangan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Berita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Daerah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Kabupaten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Bantul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2016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  )</w:t>
            </w:r>
          </w:p>
          <w:p w:rsidR="00984223" w:rsidRDefault="00984223" w:rsidP="00723CC3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</w:tr>
      <w:tr w:rsidR="00C80840" w:rsidRPr="004A2DC8" w:rsidTr="00F01095">
        <w:tc>
          <w:tcPr>
            <w:tcW w:w="1594" w:type="dxa"/>
          </w:tcPr>
          <w:p w:rsidR="00C80840" w:rsidRDefault="00C80840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C80840" w:rsidRDefault="00C80840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C80840" w:rsidRDefault="00C80840" w:rsidP="00984223">
            <w:pPr>
              <w:jc w:val="both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1</w:t>
            </w:r>
            <w:r w:rsidR="00984223">
              <w:rPr>
                <w:rFonts w:ascii="Bookman Old Style" w:hAnsi="Bookman Old Style"/>
                <w:lang w:val="es-ES"/>
              </w:rPr>
              <w:t>2</w:t>
            </w:r>
            <w:r>
              <w:rPr>
                <w:rFonts w:ascii="Bookman Old Style" w:hAnsi="Bookman Old Style"/>
                <w:lang w:val="es-ES"/>
              </w:rPr>
              <w:t>.</w:t>
            </w:r>
          </w:p>
        </w:tc>
        <w:tc>
          <w:tcPr>
            <w:tcW w:w="7066" w:type="dxa"/>
          </w:tcPr>
          <w:p w:rsidR="00C80840" w:rsidRDefault="00C80840" w:rsidP="00723CC3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  <w:lang w:val="es-ES"/>
              </w:rPr>
              <w:t>Peraturan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Tirtonirmolo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Kecamatan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Kasihan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Kabupaten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Bantul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8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2015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tentang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Rencana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Pembangunan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Jangka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Menengah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(RPJM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2016-2021 (</w:t>
            </w:r>
            <w:proofErr w:type="spellStart"/>
            <w:r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Tirtonirmolo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Kecamatan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Kasihan</w:t>
            </w:r>
            <w:proofErr w:type="spellEnd"/>
            <w:r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s-ES"/>
              </w:rPr>
              <w:t>Kabup</w:t>
            </w:r>
            <w:r w:rsidR="003B5801">
              <w:rPr>
                <w:rFonts w:ascii="Bookman Old Style" w:hAnsi="Bookman Old Style"/>
                <w:lang w:val="es-ES"/>
              </w:rPr>
              <w:t>aten</w:t>
            </w:r>
            <w:proofErr w:type="spellEnd"/>
            <w:r w:rsidR="003B5801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3B5801">
              <w:rPr>
                <w:rFonts w:ascii="Bookman Old Style" w:hAnsi="Bookman Old Style"/>
                <w:lang w:val="es-ES"/>
              </w:rPr>
              <w:t>Bantul</w:t>
            </w:r>
            <w:proofErr w:type="spellEnd"/>
            <w:r w:rsidR="003B5801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3B5801"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 w:rsidR="003B5801">
              <w:rPr>
                <w:rFonts w:ascii="Bookman Old Style" w:hAnsi="Bookman Old Style"/>
                <w:lang w:val="es-ES"/>
              </w:rPr>
              <w:t xml:space="preserve"> 2015 </w:t>
            </w:r>
            <w:proofErr w:type="spellStart"/>
            <w:r w:rsidR="003B5801"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 w:rsidR="003B5801">
              <w:rPr>
                <w:rFonts w:ascii="Bookman Old Style" w:hAnsi="Bookman Old Style"/>
                <w:lang w:val="es-ES"/>
              </w:rPr>
              <w:t xml:space="preserve"> 8)</w:t>
            </w:r>
            <w:r w:rsidR="003B5801">
              <w:rPr>
                <w:rFonts w:ascii="Bookman Old Style" w:hAnsi="Bookman Old Style"/>
                <w:lang w:val="id-ID"/>
              </w:rPr>
              <w:t>;</w:t>
            </w:r>
          </w:p>
          <w:p w:rsidR="003B5801" w:rsidRPr="003B5801" w:rsidRDefault="003B5801" w:rsidP="00723CC3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537F4E" w:rsidRPr="00537F4E" w:rsidTr="00F01095">
        <w:tc>
          <w:tcPr>
            <w:tcW w:w="1594" w:type="dxa"/>
          </w:tcPr>
          <w:p w:rsidR="003B5801" w:rsidRPr="00537F4E" w:rsidRDefault="003B5801" w:rsidP="003D739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55" w:type="dxa"/>
          </w:tcPr>
          <w:p w:rsidR="003B5801" w:rsidRPr="00537F4E" w:rsidRDefault="003B5801" w:rsidP="00C2475A">
            <w:pPr>
              <w:jc w:val="both"/>
              <w:rPr>
                <w:rFonts w:ascii="Bookman Old Style" w:hAnsi="Bookman Old Style"/>
                <w:lang w:val="es-ES"/>
              </w:rPr>
            </w:pPr>
          </w:p>
        </w:tc>
        <w:tc>
          <w:tcPr>
            <w:tcW w:w="591" w:type="dxa"/>
          </w:tcPr>
          <w:p w:rsidR="003B5801" w:rsidRPr="00537F4E" w:rsidRDefault="003B5801" w:rsidP="00984223">
            <w:pPr>
              <w:jc w:val="both"/>
              <w:rPr>
                <w:rFonts w:ascii="Bookman Old Style" w:hAnsi="Bookman Old Style"/>
                <w:lang w:val="id-ID"/>
              </w:rPr>
            </w:pPr>
            <w:r w:rsidRPr="00537F4E">
              <w:rPr>
                <w:rFonts w:ascii="Bookman Old Style" w:hAnsi="Bookman Old Style"/>
                <w:lang w:val="id-ID"/>
              </w:rPr>
              <w:t>13.</w:t>
            </w:r>
          </w:p>
        </w:tc>
        <w:tc>
          <w:tcPr>
            <w:tcW w:w="7066" w:type="dxa"/>
          </w:tcPr>
          <w:p w:rsidR="007031DE" w:rsidRPr="00537F4E" w:rsidRDefault="003B5801" w:rsidP="007031DE">
            <w:pPr>
              <w:jc w:val="both"/>
              <w:rPr>
                <w:rFonts w:ascii="Bookman Old Style" w:hAnsi="Bookman Old Style"/>
                <w:lang w:val="id-ID"/>
              </w:rPr>
            </w:pPr>
            <w:r w:rsidRPr="00537F4E">
              <w:rPr>
                <w:rFonts w:ascii="Bookman Old Style" w:hAnsi="Bookman Old Style"/>
                <w:lang w:val="id-ID"/>
              </w:rPr>
              <w:t xml:space="preserve">Peraturan Desa </w:t>
            </w:r>
            <w:r w:rsidR="007159C5" w:rsidRPr="00537F4E">
              <w:rPr>
                <w:rFonts w:ascii="Bookman Old Style" w:hAnsi="Bookman Old Style"/>
                <w:lang w:val="id-ID"/>
              </w:rPr>
              <w:t>T</w:t>
            </w:r>
            <w:r w:rsidRPr="00537F4E">
              <w:rPr>
                <w:rFonts w:ascii="Bookman Old Style" w:hAnsi="Bookman Old Style"/>
                <w:lang w:val="id-ID"/>
              </w:rPr>
              <w:t xml:space="preserve">irtonirmolo Nomor </w:t>
            </w:r>
            <w:r w:rsidR="007159C5" w:rsidRPr="00537F4E">
              <w:rPr>
                <w:rFonts w:ascii="Bookman Old Style" w:hAnsi="Bookman Old Style"/>
                <w:lang w:val="id-ID"/>
              </w:rPr>
              <w:t>4</w:t>
            </w:r>
            <w:r w:rsidRPr="00537F4E">
              <w:rPr>
                <w:rFonts w:ascii="Bookman Old Style" w:hAnsi="Bookman Old Style"/>
                <w:lang w:val="id-ID"/>
              </w:rPr>
              <w:t xml:space="preserve"> Tahun 2017 tentang Perubahan Anggaran Pendapatan Belanja Desa Tirtonirmolo Tahun 2017</w:t>
            </w:r>
            <w:r w:rsidR="007031DE" w:rsidRPr="00537F4E">
              <w:rPr>
                <w:rFonts w:ascii="Bookman Old Style" w:hAnsi="Bookman Old Style"/>
                <w:lang w:val="id-ID"/>
              </w:rPr>
              <w:t xml:space="preserve"> </w:t>
            </w:r>
            <w:r w:rsidR="007031DE" w:rsidRPr="00537F4E">
              <w:rPr>
                <w:rFonts w:ascii="Bookman Old Style" w:hAnsi="Bookman Old Style"/>
                <w:lang w:val="es-ES"/>
              </w:rPr>
              <w:t>(</w:t>
            </w:r>
            <w:proofErr w:type="spellStart"/>
            <w:r w:rsidR="007031DE" w:rsidRPr="00537F4E">
              <w:rPr>
                <w:rFonts w:ascii="Bookman Old Style" w:hAnsi="Bookman Old Style"/>
                <w:lang w:val="es-ES"/>
              </w:rPr>
              <w:t>Lembaran</w:t>
            </w:r>
            <w:proofErr w:type="spellEnd"/>
            <w:r w:rsidR="007031DE" w:rsidRPr="00537F4E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7031DE" w:rsidRPr="00537F4E">
              <w:rPr>
                <w:rFonts w:ascii="Bookman Old Style" w:hAnsi="Bookman Old Style"/>
                <w:lang w:val="es-ES"/>
              </w:rPr>
              <w:t>Desa</w:t>
            </w:r>
            <w:proofErr w:type="spellEnd"/>
            <w:r w:rsidR="007031DE" w:rsidRPr="00537F4E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7031DE" w:rsidRPr="00537F4E">
              <w:rPr>
                <w:rFonts w:ascii="Bookman Old Style" w:hAnsi="Bookman Old Style"/>
                <w:lang w:val="es-ES"/>
              </w:rPr>
              <w:t>Tirtonirmolo</w:t>
            </w:r>
            <w:proofErr w:type="spellEnd"/>
            <w:r w:rsidR="007031DE" w:rsidRPr="00537F4E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7031DE" w:rsidRPr="00537F4E">
              <w:rPr>
                <w:rFonts w:ascii="Bookman Old Style" w:hAnsi="Bookman Old Style"/>
                <w:lang w:val="es-ES"/>
              </w:rPr>
              <w:t>Kecamatan</w:t>
            </w:r>
            <w:proofErr w:type="spellEnd"/>
            <w:r w:rsidR="007031DE" w:rsidRPr="00537F4E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7031DE" w:rsidRPr="00537F4E">
              <w:rPr>
                <w:rFonts w:ascii="Bookman Old Style" w:hAnsi="Bookman Old Style"/>
                <w:lang w:val="es-ES"/>
              </w:rPr>
              <w:t>Kasihan</w:t>
            </w:r>
            <w:proofErr w:type="spellEnd"/>
            <w:r w:rsidR="007031DE" w:rsidRPr="00537F4E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7031DE" w:rsidRPr="00537F4E">
              <w:rPr>
                <w:rFonts w:ascii="Bookman Old Style" w:hAnsi="Bookman Old Style"/>
                <w:lang w:val="es-ES"/>
              </w:rPr>
              <w:t>Kabupaten</w:t>
            </w:r>
            <w:proofErr w:type="spellEnd"/>
            <w:r w:rsidR="007031DE" w:rsidRPr="00537F4E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7031DE" w:rsidRPr="00537F4E">
              <w:rPr>
                <w:rFonts w:ascii="Bookman Old Style" w:hAnsi="Bookman Old Style"/>
                <w:lang w:val="es-ES"/>
              </w:rPr>
              <w:t>Bantul</w:t>
            </w:r>
            <w:proofErr w:type="spellEnd"/>
            <w:r w:rsidR="007031DE" w:rsidRPr="00537F4E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7031DE" w:rsidRPr="00537F4E">
              <w:rPr>
                <w:rFonts w:ascii="Bookman Old Style" w:hAnsi="Bookman Old Style"/>
                <w:lang w:val="es-ES"/>
              </w:rPr>
              <w:t>Tahun</w:t>
            </w:r>
            <w:proofErr w:type="spellEnd"/>
            <w:r w:rsidR="007031DE" w:rsidRPr="00537F4E">
              <w:rPr>
                <w:rFonts w:ascii="Bookman Old Style" w:hAnsi="Bookman Old Style"/>
                <w:lang w:val="es-ES"/>
              </w:rPr>
              <w:t xml:space="preserve"> 201</w:t>
            </w:r>
            <w:r w:rsidR="00537F4E" w:rsidRPr="00537F4E">
              <w:rPr>
                <w:rFonts w:ascii="Bookman Old Style" w:hAnsi="Bookman Old Style"/>
                <w:lang w:val="id-ID"/>
              </w:rPr>
              <w:t>7</w:t>
            </w:r>
            <w:r w:rsidR="007031DE" w:rsidRPr="00537F4E">
              <w:rPr>
                <w:rFonts w:ascii="Bookman Old Style" w:hAnsi="Bookman Old Style"/>
                <w:lang w:val="es-ES"/>
              </w:rPr>
              <w:t xml:space="preserve"> </w:t>
            </w:r>
            <w:proofErr w:type="spellStart"/>
            <w:r w:rsidR="007031DE" w:rsidRPr="00537F4E">
              <w:rPr>
                <w:rFonts w:ascii="Bookman Old Style" w:hAnsi="Bookman Old Style"/>
                <w:lang w:val="es-ES"/>
              </w:rPr>
              <w:t>Nomor</w:t>
            </w:r>
            <w:proofErr w:type="spellEnd"/>
            <w:r w:rsidR="007031DE" w:rsidRPr="00537F4E">
              <w:rPr>
                <w:rFonts w:ascii="Bookman Old Style" w:hAnsi="Bookman Old Style"/>
                <w:lang w:val="es-ES"/>
              </w:rPr>
              <w:t xml:space="preserve"> </w:t>
            </w:r>
            <w:r w:rsidR="00537F4E" w:rsidRPr="00537F4E">
              <w:rPr>
                <w:rFonts w:ascii="Bookman Old Style" w:hAnsi="Bookman Old Style"/>
                <w:lang w:val="id-ID"/>
              </w:rPr>
              <w:t>4</w:t>
            </w:r>
            <w:r w:rsidR="007031DE" w:rsidRPr="00537F4E">
              <w:rPr>
                <w:rFonts w:ascii="Bookman Old Style" w:hAnsi="Bookman Old Style"/>
                <w:lang w:val="es-ES"/>
              </w:rPr>
              <w:t>)</w:t>
            </w:r>
            <w:r w:rsidR="007031DE" w:rsidRPr="00537F4E">
              <w:rPr>
                <w:rFonts w:ascii="Bookman Old Style" w:hAnsi="Bookman Old Style"/>
                <w:lang w:val="id-ID"/>
              </w:rPr>
              <w:t>;</w:t>
            </w:r>
          </w:p>
          <w:p w:rsidR="003B5801" w:rsidRPr="00537F4E" w:rsidRDefault="003B5801" w:rsidP="007159C5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</w:tr>
    </w:tbl>
    <w:p w:rsidR="00F01095" w:rsidRDefault="00F01095" w:rsidP="00C2475A">
      <w:pPr>
        <w:jc w:val="center"/>
        <w:rPr>
          <w:rFonts w:ascii="Bookman Old Style" w:hAnsi="Bookman Old Style"/>
        </w:rPr>
      </w:pPr>
    </w:p>
    <w:p w:rsidR="00C80840" w:rsidRDefault="00C80840" w:rsidP="00C2475A">
      <w:pPr>
        <w:jc w:val="center"/>
        <w:rPr>
          <w:rFonts w:ascii="Bookman Old Style" w:hAnsi="Bookman Old Style"/>
        </w:rPr>
      </w:pP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  <w:proofErr w:type="spellStart"/>
      <w:r w:rsidRPr="004A2DC8">
        <w:rPr>
          <w:rFonts w:ascii="Bookman Old Style" w:hAnsi="Bookman Old Style"/>
        </w:rPr>
        <w:t>Dengan</w:t>
      </w:r>
      <w:proofErr w:type="spellEnd"/>
      <w:r w:rsidRPr="004A2DC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Kesepakatan</w:t>
      </w:r>
      <w:proofErr w:type="spellEnd"/>
      <w:r w:rsidRPr="004A2DC8">
        <w:rPr>
          <w:rFonts w:ascii="Bookman Old Style" w:hAnsi="Bookman Old Style"/>
        </w:rPr>
        <w:t xml:space="preserve"> </w:t>
      </w:r>
      <w:proofErr w:type="spellStart"/>
      <w:r w:rsidRPr="004A2DC8">
        <w:rPr>
          <w:rFonts w:ascii="Bookman Old Style" w:hAnsi="Bookman Old Style"/>
        </w:rPr>
        <w:t>Bersama</w:t>
      </w:r>
      <w:proofErr w:type="spellEnd"/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  <w:r w:rsidRPr="004A2DC8">
        <w:rPr>
          <w:rFonts w:ascii="Bookman Old Style" w:hAnsi="Bookman Old Style"/>
        </w:rPr>
        <w:t>BADAN PERMUSYAWARATAN DESA TIRTONIRMOLO</w:t>
      </w: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  <w:proofErr w:type="spellStart"/>
      <w:proofErr w:type="gramStart"/>
      <w:r w:rsidRPr="004A2DC8">
        <w:rPr>
          <w:rFonts w:ascii="Bookman Old Style" w:hAnsi="Bookman Old Style"/>
        </w:rPr>
        <w:t>dan</w:t>
      </w:r>
      <w:proofErr w:type="spellEnd"/>
      <w:proofErr w:type="gramEnd"/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  <w:r w:rsidRPr="004A2DC8">
        <w:rPr>
          <w:rFonts w:ascii="Bookman Old Style" w:hAnsi="Bookman Old Style"/>
        </w:rPr>
        <w:t>LURAH DESA TIRTONIRMOLO</w:t>
      </w:r>
    </w:p>
    <w:p w:rsidR="00C2475A" w:rsidRDefault="00C2475A" w:rsidP="00C2475A">
      <w:pPr>
        <w:jc w:val="center"/>
        <w:rPr>
          <w:rFonts w:ascii="Bookman Old Style" w:hAnsi="Bookman Old Style"/>
        </w:rPr>
      </w:pPr>
    </w:p>
    <w:p w:rsidR="00C80840" w:rsidRDefault="00C80840" w:rsidP="00C2475A">
      <w:pPr>
        <w:jc w:val="center"/>
        <w:rPr>
          <w:rFonts w:ascii="Bookman Old Style" w:hAnsi="Bookman Old Style"/>
        </w:rPr>
      </w:pP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</w:p>
    <w:p w:rsidR="00C2475A" w:rsidRPr="004A2DC8" w:rsidRDefault="00C2475A" w:rsidP="00C2475A">
      <w:pPr>
        <w:jc w:val="center"/>
        <w:rPr>
          <w:rFonts w:ascii="Bookman Old Style" w:hAnsi="Bookman Old Style"/>
        </w:rPr>
      </w:pPr>
      <w:proofErr w:type="gramStart"/>
      <w:r w:rsidRPr="004A2DC8">
        <w:rPr>
          <w:rFonts w:ascii="Bookman Old Style" w:hAnsi="Bookman Old Style"/>
        </w:rPr>
        <w:t>MEMUTUSKAN :</w:t>
      </w:r>
      <w:proofErr w:type="gramEnd"/>
    </w:p>
    <w:p w:rsidR="00C2475A" w:rsidRPr="004A2DC8" w:rsidRDefault="00C2475A" w:rsidP="00C2475A">
      <w:pPr>
        <w:rPr>
          <w:rFonts w:ascii="Bookman Old Style" w:hAnsi="Bookman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9"/>
        <w:gridCol w:w="7651"/>
      </w:tblGrid>
      <w:tr w:rsidR="00C2475A" w:rsidRPr="004A2DC8" w:rsidTr="003D7391">
        <w:tc>
          <w:tcPr>
            <w:tcW w:w="1969" w:type="dxa"/>
          </w:tcPr>
          <w:p w:rsidR="00C2475A" w:rsidRPr="004A2DC8" w:rsidRDefault="00C2475A" w:rsidP="003D7391">
            <w:pPr>
              <w:rPr>
                <w:rFonts w:ascii="Bookman Old Style" w:hAnsi="Bookman Old Style"/>
              </w:rPr>
            </w:pPr>
            <w:proofErr w:type="spellStart"/>
            <w:r w:rsidRPr="004A2DC8">
              <w:rPr>
                <w:rFonts w:ascii="Bookman Old Style" w:hAnsi="Bookman Old Style"/>
              </w:rPr>
              <w:t>Menetapkan</w:t>
            </w:r>
            <w:proofErr w:type="spellEnd"/>
            <w:r w:rsidRPr="004A2DC8">
              <w:rPr>
                <w:rFonts w:ascii="Bookman Old Style" w:hAnsi="Bookman Old Style"/>
              </w:rPr>
              <w:t xml:space="preserve"> :</w:t>
            </w:r>
          </w:p>
        </w:tc>
        <w:tc>
          <w:tcPr>
            <w:tcW w:w="7651" w:type="dxa"/>
          </w:tcPr>
          <w:p w:rsidR="00C2475A" w:rsidRPr="004A2DC8" w:rsidRDefault="00C2475A" w:rsidP="00C80840">
            <w:pPr>
              <w:ind w:hanging="18"/>
              <w:jc w:val="both"/>
              <w:rPr>
                <w:rFonts w:ascii="Bookman Old Style" w:hAnsi="Bookman Old Style"/>
              </w:rPr>
            </w:pPr>
            <w:r w:rsidRPr="004A2DC8">
              <w:rPr>
                <w:rFonts w:ascii="Bookman Old Style" w:hAnsi="Bookman Old Style"/>
              </w:rPr>
              <w:t xml:space="preserve">PERATURAN DESA TENTANG </w:t>
            </w:r>
            <w:r w:rsidR="00475001">
              <w:rPr>
                <w:rFonts w:ascii="Bookman Old Style" w:hAnsi="Bookman Old Style"/>
              </w:rPr>
              <w:t>RENCANA KERJA PEMERINTAH DESA TAHUN ANGGARAN 201</w:t>
            </w:r>
            <w:r w:rsidR="00C80840">
              <w:rPr>
                <w:rFonts w:ascii="Bookman Old Style" w:hAnsi="Bookman Old Style"/>
              </w:rPr>
              <w:t>8</w:t>
            </w:r>
            <w:r w:rsidRPr="004A2DC8">
              <w:rPr>
                <w:rFonts w:ascii="Bookman Old Style" w:hAnsi="Bookman Old Style"/>
              </w:rPr>
              <w:t>.</w:t>
            </w:r>
          </w:p>
        </w:tc>
      </w:tr>
    </w:tbl>
    <w:p w:rsidR="005F7858" w:rsidRDefault="005F7858"/>
    <w:p w:rsidR="00475001" w:rsidRDefault="00475001">
      <w:pPr>
        <w:rPr>
          <w:rFonts w:ascii="Bookman Old Style" w:hAnsi="Bookman Old Style"/>
        </w:rPr>
      </w:pPr>
    </w:p>
    <w:p w:rsidR="00C80840" w:rsidRPr="00475001" w:rsidRDefault="00C80840">
      <w:pPr>
        <w:rPr>
          <w:rFonts w:ascii="Bookman Old Style" w:hAnsi="Bookman Old Style"/>
        </w:rPr>
      </w:pPr>
    </w:p>
    <w:p w:rsidR="00475001" w:rsidRDefault="00475001" w:rsidP="00DC6FC3">
      <w:pPr>
        <w:jc w:val="center"/>
        <w:rPr>
          <w:rFonts w:ascii="Bookman Old Style" w:hAnsi="Bookman Old Style"/>
        </w:rPr>
      </w:pPr>
      <w:r w:rsidRPr="00475001">
        <w:rPr>
          <w:rFonts w:ascii="Bookman Old Style" w:hAnsi="Bookman Old Style"/>
        </w:rPr>
        <w:t>BAB I</w:t>
      </w:r>
    </w:p>
    <w:p w:rsidR="00475001" w:rsidRDefault="00475001" w:rsidP="00DC6F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KETENTUAN UMUM</w:t>
      </w:r>
    </w:p>
    <w:p w:rsidR="00475001" w:rsidRDefault="00475001" w:rsidP="00DC6FC3">
      <w:pPr>
        <w:jc w:val="center"/>
        <w:rPr>
          <w:rFonts w:ascii="Bookman Old Style" w:hAnsi="Bookman Old Style"/>
        </w:rPr>
      </w:pPr>
    </w:p>
    <w:p w:rsidR="00475001" w:rsidRDefault="00475001" w:rsidP="00DC6FC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1</w:t>
      </w:r>
    </w:p>
    <w:p w:rsidR="00475001" w:rsidRDefault="00475001">
      <w:pPr>
        <w:rPr>
          <w:rFonts w:ascii="Bookman Old Style" w:hAnsi="Bookman Old Style"/>
        </w:rPr>
      </w:pPr>
    </w:p>
    <w:p w:rsidR="00475001" w:rsidRDefault="00475001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>:</w:t>
      </w:r>
    </w:p>
    <w:p w:rsidR="00475001" w:rsidRDefault="00475001" w:rsidP="00DC6F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Tirtonirmolo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Kasihan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Bantul</w:t>
      </w:r>
      <w:proofErr w:type="spellEnd"/>
      <w:r>
        <w:rPr>
          <w:rFonts w:ascii="Bookman Old Style" w:hAnsi="Bookman Old Style"/>
        </w:rPr>
        <w:t>.</w:t>
      </w:r>
    </w:p>
    <w:p w:rsidR="00C80840" w:rsidRDefault="00C80840" w:rsidP="00C80840">
      <w:pPr>
        <w:pStyle w:val="ListParagraph"/>
        <w:jc w:val="both"/>
        <w:rPr>
          <w:rFonts w:ascii="Bookman Old Style" w:hAnsi="Bookman Old Style"/>
        </w:rPr>
      </w:pPr>
    </w:p>
    <w:p w:rsidR="00F553B3" w:rsidRDefault="00F553B3" w:rsidP="00DC6F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984223"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Tirtonirmolo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DC6FC3">
        <w:rPr>
          <w:rFonts w:ascii="Bookman Old Style" w:hAnsi="Bookman Old Style"/>
        </w:rPr>
        <w:t>Kecamatan</w:t>
      </w:r>
      <w:proofErr w:type="spellEnd"/>
      <w:r w:rsidR="00DC6FC3">
        <w:rPr>
          <w:rFonts w:ascii="Bookman Old Style" w:hAnsi="Bookman Old Style"/>
        </w:rPr>
        <w:t xml:space="preserve"> </w:t>
      </w:r>
      <w:proofErr w:type="spellStart"/>
      <w:r w:rsidR="00DC6FC3">
        <w:rPr>
          <w:rFonts w:ascii="Bookman Old Style" w:hAnsi="Bookman Old Style"/>
        </w:rPr>
        <w:t>Kasihan</w:t>
      </w:r>
      <w:proofErr w:type="spellEnd"/>
      <w:r w:rsidR="00DC6FC3">
        <w:rPr>
          <w:rFonts w:ascii="Bookman Old Style" w:hAnsi="Bookman Old Style"/>
        </w:rPr>
        <w:t xml:space="preserve"> </w:t>
      </w:r>
      <w:proofErr w:type="spellStart"/>
      <w:r w:rsidR="00DC6FC3">
        <w:rPr>
          <w:rFonts w:ascii="Bookman Old Style" w:hAnsi="Bookman Old Style"/>
        </w:rPr>
        <w:t>Kabupaten</w:t>
      </w:r>
      <w:proofErr w:type="spellEnd"/>
      <w:r w:rsidR="00DC6FC3">
        <w:rPr>
          <w:rFonts w:ascii="Bookman Old Style" w:hAnsi="Bookman Old Style"/>
        </w:rPr>
        <w:t xml:space="preserve"> </w:t>
      </w:r>
      <w:proofErr w:type="spellStart"/>
      <w:r w:rsidR="00DC6FC3">
        <w:rPr>
          <w:rFonts w:ascii="Bookman Old Style" w:hAnsi="Bookman Old Style"/>
        </w:rPr>
        <w:t>Bantul</w:t>
      </w:r>
      <w:proofErr w:type="spellEnd"/>
      <w:r w:rsidR="00DC6FC3">
        <w:rPr>
          <w:rFonts w:ascii="Bookman Old Style" w:hAnsi="Bookman Old Style"/>
        </w:rPr>
        <w:t>.</w:t>
      </w:r>
    </w:p>
    <w:p w:rsidR="00C80840" w:rsidRDefault="00C80840" w:rsidP="00C80840">
      <w:pPr>
        <w:pStyle w:val="ListParagraph"/>
        <w:jc w:val="both"/>
        <w:rPr>
          <w:rFonts w:ascii="Bookman Old Style" w:hAnsi="Bookman Old Style"/>
        </w:rPr>
      </w:pPr>
    </w:p>
    <w:p w:rsidR="00DC6FC3" w:rsidRDefault="00DC6FC3" w:rsidP="00DC6F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Pemerintahan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oleh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Tirtonirmolo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Permusyawaratan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Tirtonirmolo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Kasihan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mengurus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kepentingan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lastRenderedPageBreak/>
        <w:t>masyarakat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setempat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asal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usul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istiadat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setempat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diakui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dihormati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sistem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Kesatuan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Indonesia.</w:t>
      </w:r>
    </w:p>
    <w:p w:rsidR="00C80840" w:rsidRDefault="00C80840" w:rsidP="00C80840">
      <w:pPr>
        <w:pStyle w:val="ListParagraph"/>
        <w:jc w:val="both"/>
        <w:rPr>
          <w:rFonts w:ascii="Bookman Old Style" w:hAnsi="Bookman Old Style"/>
        </w:rPr>
      </w:pPr>
    </w:p>
    <w:p w:rsidR="00C80840" w:rsidRPr="00FF78C3" w:rsidRDefault="00F31DA2" w:rsidP="00FF78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Lurah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Lurah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Tirtonirmolo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Kecamatam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Kasihan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Bantul</w:t>
      </w:r>
      <w:proofErr w:type="spellEnd"/>
      <w:r>
        <w:rPr>
          <w:rFonts w:ascii="Bookman Old Style" w:hAnsi="Bookman Old Style"/>
        </w:rPr>
        <w:t>.</w:t>
      </w:r>
    </w:p>
    <w:p w:rsidR="00C80840" w:rsidRPr="00984223" w:rsidRDefault="00C80840" w:rsidP="00984223">
      <w:pPr>
        <w:jc w:val="both"/>
        <w:rPr>
          <w:rFonts w:ascii="Bookman Old Style" w:hAnsi="Bookman Old Style"/>
        </w:rPr>
      </w:pPr>
    </w:p>
    <w:p w:rsidR="00F31DA2" w:rsidRDefault="00F31DA2" w:rsidP="00DC6F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Permusyawaratan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selanjutnya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disebut</w:t>
      </w:r>
      <w:proofErr w:type="spellEnd"/>
      <w:r>
        <w:rPr>
          <w:rFonts w:ascii="Bookman Old Style" w:hAnsi="Bookman Old Style"/>
        </w:rPr>
        <w:t xml:space="preserve"> BPD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Permusyawaratan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Tirtonirmolo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Kasihan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lembaga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merupaka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perwujudan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demokrasi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>.</w:t>
      </w:r>
    </w:p>
    <w:p w:rsidR="00C80840" w:rsidRPr="00C80840" w:rsidRDefault="00C80840" w:rsidP="00C80840">
      <w:pPr>
        <w:jc w:val="both"/>
        <w:rPr>
          <w:rFonts w:ascii="Bookman Old Style" w:hAnsi="Bookman Old Style"/>
        </w:rPr>
      </w:pPr>
    </w:p>
    <w:p w:rsidR="00F31DA2" w:rsidRDefault="00F31DA2" w:rsidP="00DC6F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Rencana</w:t>
      </w:r>
      <w:proofErr w:type="spellEnd"/>
      <w:r>
        <w:rPr>
          <w:rFonts w:ascii="Bookman Old Style" w:hAnsi="Bookman Old Style"/>
        </w:rPr>
        <w:t xml:space="preserve"> Pembangunan </w:t>
      </w:r>
      <w:proofErr w:type="spellStart"/>
      <w:r>
        <w:rPr>
          <w:rFonts w:ascii="Bookman Old Style" w:hAnsi="Bookman Old Style"/>
        </w:rPr>
        <w:t>Jangka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Menengah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selanjutnya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RPJMDesa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perencanaan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periode</w:t>
      </w:r>
      <w:proofErr w:type="spellEnd"/>
      <w:r>
        <w:rPr>
          <w:rFonts w:ascii="Bookman Old Style" w:hAnsi="Bookman Old Style"/>
        </w:rPr>
        <w:t xml:space="preserve"> 5 (</w:t>
      </w:r>
      <w:proofErr w:type="gramStart"/>
      <w:r>
        <w:rPr>
          <w:rFonts w:ascii="Bookman Old Style" w:hAnsi="Bookman Old Style"/>
        </w:rPr>
        <w:t>lima</w:t>
      </w:r>
      <w:proofErr w:type="gram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memuat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arah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kebijakan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pembangunan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arah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kebijakan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keuangan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kebijakan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umum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program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mengacu</w:t>
      </w:r>
      <w:proofErr w:type="spellEnd"/>
      <w:r>
        <w:rPr>
          <w:rFonts w:ascii="Bookman Old Style" w:hAnsi="Bookman Old Style"/>
        </w:rPr>
        <w:t xml:space="preserve"> RPJM Daerah.</w:t>
      </w:r>
    </w:p>
    <w:p w:rsidR="00C80840" w:rsidRPr="00C80840" w:rsidRDefault="00C80840" w:rsidP="00C80840">
      <w:pPr>
        <w:jc w:val="both"/>
        <w:rPr>
          <w:rFonts w:ascii="Bookman Old Style" w:hAnsi="Bookman Old Style"/>
        </w:rPr>
      </w:pPr>
    </w:p>
    <w:p w:rsidR="00F31DA2" w:rsidRDefault="00F31DA2" w:rsidP="00DC6F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Rencana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selanjutnya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RKPDesa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dokumen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perencanaan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periode</w:t>
      </w:r>
      <w:proofErr w:type="spellEnd"/>
      <w:r>
        <w:rPr>
          <w:rFonts w:ascii="Bookman Old Style" w:hAnsi="Bookman Old Style"/>
        </w:rPr>
        <w:t xml:space="preserve"> 1 (</w:t>
      </w:r>
      <w:proofErr w:type="spellStart"/>
      <w:r>
        <w:rPr>
          <w:rFonts w:ascii="Bookman Old Style" w:hAnsi="Bookman Old Style"/>
        </w:rPr>
        <w:t>satu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merupakan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penjabaran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RPJMDesa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memuat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rancangan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kerangka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ekonomi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mempertimbangkan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kerangka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pendanaan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dimutakhirkan</w:t>
      </w:r>
      <w:proofErr w:type="spellEnd"/>
      <w:r>
        <w:rPr>
          <w:rFonts w:ascii="Bookman Old Style" w:hAnsi="Bookman Old Style"/>
        </w:rPr>
        <w:t xml:space="preserve">, program </w:t>
      </w:r>
      <w:proofErr w:type="spellStart"/>
      <w:r>
        <w:rPr>
          <w:rFonts w:ascii="Bookman Old Style" w:hAnsi="Bookman Old Style"/>
        </w:rPr>
        <w:t>prioritas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pembangunan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rencana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prakiraan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maju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dilaksanakan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langsung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oleh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maupun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mendorong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partisipasi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>.</w:t>
      </w:r>
    </w:p>
    <w:p w:rsidR="00C80840" w:rsidRDefault="00C80840" w:rsidP="00C80840">
      <w:pPr>
        <w:pStyle w:val="ListParagraph"/>
        <w:jc w:val="both"/>
        <w:rPr>
          <w:rFonts w:ascii="Bookman Old Style" w:hAnsi="Bookman Old Style"/>
        </w:rPr>
      </w:pPr>
    </w:p>
    <w:p w:rsidR="00F31DA2" w:rsidRDefault="00F31DA2" w:rsidP="00DC6FC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Pendapatan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Belanja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selanjutnya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APBDesa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80840">
        <w:rPr>
          <w:rFonts w:ascii="Bookman Old Style" w:hAnsi="Bookman Old Style"/>
        </w:rPr>
        <w:t>adala</w:t>
      </w:r>
      <w:proofErr w:type="spellEnd"/>
      <w:r w:rsidR="00C80840">
        <w:rPr>
          <w:rFonts w:ascii="Bookman Old Style" w:hAnsi="Bookman Old Style"/>
        </w:rPr>
        <w:t xml:space="preserve"> </w:t>
      </w:r>
      <w:proofErr w:type="spellStart"/>
      <w:r w:rsidR="00C80840">
        <w:rPr>
          <w:rFonts w:ascii="Bookman Old Style" w:hAnsi="Bookman Old Style"/>
        </w:rPr>
        <w:t>APBDesa</w:t>
      </w:r>
      <w:proofErr w:type="spellEnd"/>
      <w:r w:rsidR="00C80840">
        <w:rPr>
          <w:rFonts w:ascii="Bookman Old Style" w:hAnsi="Bookman Old Style"/>
        </w:rPr>
        <w:t xml:space="preserve"> </w:t>
      </w:r>
      <w:proofErr w:type="spellStart"/>
      <w:r w:rsidR="00C80840">
        <w:rPr>
          <w:rFonts w:ascii="Bookman Old Style" w:hAnsi="Bookman Old Style"/>
        </w:rPr>
        <w:t>Desa</w:t>
      </w:r>
      <w:proofErr w:type="spellEnd"/>
      <w:r w:rsidR="00C80840">
        <w:rPr>
          <w:rFonts w:ascii="Bookman Old Style" w:hAnsi="Bookman Old Style"/>
        </w:rPr>
        <w:t xml:space="preserve"> </w:t>
      </w:r>
      <w:proofErr w:type="spellStart"/>
      <w:r w:rsidR="00C80840">
        <w:rPr>
          <w:rFonts w:ascii="Bookman Old Style" w:hAnsi="Bookman Old Style"/>
        </w:rPr>
        <w:t>Tirtonirmolo</w:t>
      </w:r>
      <w:proofErr w:type="spellEnd"/>
      <w:r>
        <w:rPr>
          <w:rFonts w:ascii="Bookman Old Style" w:hAnsi="Bookman Old Style"/>
        </w:rPr>
        <w:t>.</w:t>
      </w:r>
    </w:p>
    <w:p w:rsidR="00F31DA2" w:rsidRDefault="00F31DA2" w:rsidP="00F31DA2">
      <w:pPr>
        <w:jc w:val="both"/>
        <w:rPr>
          <w:rFonts w:ascii="Bookman Old Style" w:hAnsi="Bookman Old Style"/>
        </w:rPr>
      </w:pPr>
    </w:p>
    <w:p w:rsidR="00C80840" w:rsidRDefault="00C80840" w:rsidP="00FF78C3">
      <w:pPr>
        <w:rPr>
          <w:rFonts w:ascii="Bookman Old Style" w:hAnsi="Bookman Old Style"/>
        </w:rPr>
      </w:pPr>
    </w:p>
    <w:p w:rsidR="00F31DA2" w:rsidRDefault="00F31DA2" w:rsidP="00F31DA2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2</w:t>
      </w:r>
    </w:p>
    <w:p w:rsidR="00F31DA2" w:rsidRDefault="00F31DA2" w:rsidP="00F31DA2">
      <w:pPr>
        <w:jc w:val="both"/>
        <w:rPr>
          <w:rFonts w:ascii="Bookman Old Style" w:hAnsi="Bookman Old Style"/>
        </w:rPr>
      </w:pPr>
    </w:p>
    <w:p w:rsidR="00F31DA2" w:rsidRDefault="00F31DA2" w:rsidP="00F31DA2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Rencana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(RKP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984223">
        <w:rPr>
          <w:rFonts w:ascii="Bookman Old Style" w:hAnsi="Bookman Old Style"/>
        </w:rPr>
        <w:t>menjadi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dasar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984223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enetapan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APBDesa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</w:t>
      </w:r>
      <w:r w:rsidR="00C80840">
        <w:rPr>
          <w:rFonts w:ascii="Bookman Old Style" w:hAnsi="Bookman Old Style"/>
        </w:rPr>
        <w:t xml:space="preserve">8 </w:t>
      </w:r>
      <w:proofErr w:type="spellStart"/>
      <w:r w:rsidR="00C80840"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terlampir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merupakan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tidak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terpisahkan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>.</w:t>
      </w:r>
    </w:p>
    <w:p w:rsidR="00A32483" w:rsidRDefault="00A32483" w:rsidP="00F31DA2">
      <w:pPr>
        <w:jc w:val="both"/>
        <w:rPr>
          <w:rFonts w:ascii="Bookman Old Style" w:hAnsi="Bookman Old Style"/>
        </w:rPr>
      </w:pPr>
    </w:p>
    <w:p w:rsidR="00C80840" w:rsidRDefault="00C80840" w:rsidP="00FF78C3">
      <w:pPr>
        <w:rPr>
          <w:rFonts w:ascii="Bookman Old Style" w:hAnsi="Bookman Old Style"/>
        </w:rPr>
      </w:pPr>
    </w:p>
    <w:p w:rsidR="00A32483" w:rsidRDefault="00A32483" w:rsidP="00A3248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3</w:t>
      </w:r>
    </w:p>
    <w:p w:rsidR="00A32483" w:rsidRDefault="00A32483" w:rsidP="00F31DA2">
      <w:pPr>
        <w:jc w:val="both"/>
        <w:rPr>
          <w:rFonts w:ascii="Bookman Old Style" w:hAnsi="Bookman Old Style"/>
        </w:rPr>
      </w:pPr>
    </w:p>
    <w:p w:rsidR="00A32483" w:rsidRDefault="00A32483" w:rsidP="00F31DA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Hal-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belum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tercantum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akan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diatur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lain.</w:t>
      </w:r>
    </w:p>
    <w:p w:rsidR="00A32483" w:rsidRDefault="00A32483" w:rsidP="00F31DA2">
      <w:pPr>
        <w:jc w:val="both"/>
        <w:rPr>
          <w:rFonts w:ascii="Bookman Old Style" w:hAnsi="Bookman Old Style"/>
        </w:rPr>
      </w:pPr>
    </w:p>
    <w:p w:rsidR="00C80840" w:rsidRDefault="00C80840" w:rsidP="00A32483">
      <w:pPr>
        <w:jc w:val="center"/>
        <w:rPr>
          <w:rFonts w:ascii="Bookman Old Style" w:hAnsi="Bookman Old Style"/>
        </w:rPr>
      </w:pPr>
    </w:p>
    <w:p w:rsidR="00C80840" w:rsidRDefault="00C80840" w:rsidP="00A32483">
      <w:pPr>
        <w:jc w:val="center"/>
        <w:rPr>
          <w:rFonts w:ascii="Bookman Old Style" w:hAnsi="Bookman Old Style"/>
        </w:rPr>
      </w:pPr>
    </w:p>
    <w:p w:rsidR="00A32483" w:rsidRDefault="00A32483" w:rsidP="00A3248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4</w:t>
      </w:r>
    </w:p>
    <w:p w:rsidR="00A32483" w:rsidRDefault="00A32483" w:rsidP="00F31DA2">
      <w:pPr>
        <w:jc w:val="both"/>
        <w:rPr>
          <w:rFonts w:ascii="Bookman Old Style" w:hAnsi="Bookman Old Style"/>
        </w:rPr>
      </w:pPr>
    </w:p>
    <w:p w:rsidR="00A32483" w:rsidRDefault="00A32483" w:rsidP="00F31DA2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Bilamana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dikemudian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ternyata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kekeliruan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akan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diadakan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mestinya</w:t>
      </w:r>
      <w:proofErr w:type="spellEnd"/>
      <w:r>
        <w:rPr>
          <w:rFonts w:ascii="Bookman Old Style" w:hAnsi="Bookman Old Style"/>
        </w:rPr>
        <w:t>.</w:t>
      </w:r>
    </w:p>
    <w:p w:rsidR="00A32483" w:rsidRDefault="00A32483" w:rsidP="00F31DA2">
      <w:pPr>
        <w:jc w:val="both"/>
        <w:rPr>
          <w:rFonts w:ascii="Bookman Old Style" w:hAnsi="Bookman Old Style"/>
        </w:rPr>
      </w:pPr>
    </w:p>
    <w:p w:rsidR="00984223" w:rsidRDefault="00984223" w:rsidP="00F31DA2">
      <w:pPr>
        <w:jc w:val="both"/>
        <w:rPr>
          <w:rFonts w:ascii="Bookman Old Style" w:hAnsi="Bookman Old Style"/>
        </w:rPr>
      </w:pPr>
    </w:p>
    <w:p w:rsidR="00984223" w:rsidRDefault="00984223" w:rsidP="00F31DA2">
      <w:pPr>
        <w:jc w:val="both"/>
        <w:rPr>
          <w:rFonts w:ascii="Bookman Old Style" w:hAnsi="Bookman Old Style"/>
        </w:rPr>
      </w:pPr>
    </w:p>
    <w:p w:rsidR="00A32483" w:rsidRDefault="00A32483" w:rsidP="00A32483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5</w:t>
      </w:r>
    </w:p>
    <w:p w:rsidR="00A32483" w:rsidRDefault="00A32483" w:rsidP="00F31DA2">
      <w:pPr>
        <w:jc w:val="both"/>
        <w:rPr>
          <w:rFonts w:ascii="Bookman Old Style" w:hAnsi="Bookman Old Style"/>
        </w:rPr>
      </w:pPr>
    </w:p>
    <w:p w:rsidR="00A32483" w:rsidRDefault="00A32483" w:rsidP="00F31DA2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mulai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ditetapkan</w:t>
      </w:r>
      <w:proofErr w:type="spellEnd"/>
      <w:r>
        <w:rPr>
          <w:rFonts w:ascii="Bookman Old Style" w:hAnsi="Bookman Old Style"/>
        </w:rPr>
        <w:t>.</w:t>
      </w:r>
      <w:proofErr w:type="gramEnd"/>
    </w:p>
    <w:p w:rsidR="00A32483" w:rsidRDefault="00A32483" w:rsidP="00F31DA2">
      <w:pPr>
        <w:jc w:val="both"/>
        <w:rPr>
          <w:rFonts w:ascii="Bookman Old Style" w:hAnsi="Bookman Old Style"/>
        </w:rPr>
      </w:pPr>
    </w:p>
    <w:p w:rsidR="003D336B" w:rsidRDefault="003D336B" w:rsidP="00F31DA2">
      <w:pPr>
        <w:jc w:val="both"/>
        <w:rPr>
          <w:rFonts w:ascii="Bookman Old Style" w:hAnsi="Bookman Old Style"/>
        </w:rPr>
      </w:pPr>
    </w:p>
    <w:p w:rsidR="00A32483" w:rsidRDefault="00A32483" w:rsidP="00F31DA2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Agar </w:t>
      </w:r>
      <w:proofErr w:type="spellStart"/>
      <w:r>
        <w:rPr>
          <w:rFonts w:ascii="Bookman Old Style" w:hAnsi="Bookman Old Style"/>
        </w:rPr>
        <w:t>setiap</w:t>
      </w:r>
      <w:proofErr w:type="spellEnd"/>
      <w:r>
        <w:rPr>
          <w:rFonts w:ascii="Bookman Old Style" w:hAnsi="Bookman Old Style"/>
        </w:rPr>
        <w:t xml:space="preserve"> orang </w:t>
      </w:r>
      <w:proofErr w:type="spellStart"/>
      <w:r>
        <w:rPr>
          <w:rFonts w:ascii="Bookman Old Style" w:hAnsi="Bookman Old Style"/>
        </w:rPr>
        <w:t>mengetahuinya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pengumuman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menempatkan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pengumumam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>.</w:t>
      </w:r>
      <w:proofErr w:type="gramEnd"/>
    </w:p>
    <w:p w:rsidR="00A32483" w:rsidRDefault="00A32483" w:rsidP="00F31DA2">
      <w:pPr>
        <w:jc w:val="both"/>
        <w:rPr>
          <w:rFonts w:ascii="Bookman Old Style" w:hAnsi="Bookman Old Style"/>
        </w:rPr>
      </w:pPr>
    </w:p>
    <w:p w:rsidR="003D336B" w:rsidRDefault="003D336B" w:rsidP="00F31DA2">
      <w:pPr>
        <w:jc w:val="both"/>
        <w:rPr>
          <w:rFonts w:ascii="Bookman Old Style" w:hAnsi="Bookman Old Style"/>
        </w:rPr>
      </w:pPr>
    </w:p>
    <w:p w:rsidR="003D336B" w:rsidRDefault="003D336B" w:rsidP="00F31DA2">
      <w:pPr>
        <w:jc w:val="both"/>
        <w:rPr>
          <w:rFonts w:ascii="Bookman Old Style" w:hAnsi="Bookman Old Style"/>
        </w:rPr>
      </w:pPr>
    </w:p>
    <w:p w:rsidR="00A32483" w:rsidRDefault="00A32483" w:rsidP="00A32483">
      <w:pPr>
        <w:ind w:left="50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Ditetapkan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Tirtonirmolo</w:t>
      </w:r>
      <w:proofErr w:type="spellEnd"/>
    </w:p>
    <w:p w:rsidR="00A32483" w:rsidRDefault="00A32483" w:rsidP="00A32483">
      <w:pPr>
        <w:ind w:left="504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 xml:space="preserve"> </w:t>
      </w:r>
      <w:r w:rsidR="00FF78C3">
        <w:rPr>
          <w:rFonts w:ascii="Bookman Old Style" w:hAnsi="Bookman Old Style"/>
        </w:rPr>
        <w:t xml:space="preserve">4 </w:t>
      </w:r>
      <w:proofErr w:type="spellStart"/>
      <w:r w:rsidR="00FF78C3">
        <w:rPr>
          <w:rFonts w:ascii="Bookman Old Style" w:hAnsi="Bookman Old Style"/>
        </w:rPr>
        <w:t>Desember</w:t>
      </w:r>
      <w:proofErr w:type="spellEnd"/>
      <w:r w:rsidR="00FF78C3">
        <w:rPr>
          <w:rFonts w:ascii="Bookman Old Style" w:hAnsi="Bookman Old Style"/>
        </w:rPr>
        <w:t xml:space="preserve"> 2017</w:t>
      </w:r>
    </w:p>
    <w:p w:rsidR="00A32483" w:rsidRDefault="00C80840" w:rsidP="00A32483">
      <w:pPr>
        <w:ind w:left="50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>
        <w:rPr>
          <w:rFonts w:ascii="Bookman Old Style" w:hAnsi="Bookman Old Style"/>
        </w:rPr>
        <w:t>Lurah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</w:p>
    <w:p w:rsidR="00A32483" w:rsidRDefault="00A32483" w:rsidP="00A32483">
      <w:pPr>
        <w:ind w:left="5040"/>
        <w:jc w:val="both"/>
        <w:rPr>
          <w:rFonts w:ascii="Bookman Old Style" w:hAnsi="Bookman Old Style"/>
        </w:rPr>
      </w:pPr>
    </w:p>
    <w:p w:rsidR="00A32483" w:rsidRDefault="00A32483" w:rsidP="00A32483">
      <w:pPr>
        <w:ind w:left="5040"/>
        <w:jc w:val="both"/>
        <w:rPr>
          <w:rFonts w:ascii="Bookman Old Style" w:hAnsi="Bookman Old Style"/>
        </w:rPr>
      </w:pPr>
    </w:p>
    <w:p w:rsidR="00A32483" w:rsidRDefault="00A32483" w:rsidP="00A32483">
      <w:pPr>
        <w:ind w:left="5040"/>
        <w:jc w:val="both"/>
        <w:rPr>
          <w:rFonts w:ascii="Bookman Old Style" w:hAnsi="Bookman Old Style"/>
        </w:rPr>
      </w:pPr>
    </w:p>
    <w:p w:rsidR="00A32483" w:rsidRDefault="00C80840" w:rsidP="00A32483">
      <w:pPr>
        <w:ind w:left="50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32483">
        <w:rPr>
          <w:rFonts w:ascii="Bookman Old Style" w:hAnsi="Bookman Old Style"/>
        </w:rPr>
        <w:t>M MARWAN MS</w:t>
      </w:r>
    </w:p>
    <w:p w:rsidR="00A32483" w:rsidRDefault="00A32483" w:rsidP="00A32483">
      <w:pPr>
        <w:jc w:val="both"/>
        <w:rPr>
          <w:rFonts w:ascii="Bookman Old Style" w:hAnsi="Bookman Old Style"/>
        </w:rPr>
      </w:pPr>
    </w:p>
    <w:p w:rsidR="00A32483" w:rsidRDefault="00A32483" w:rsidP="00A32483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Diumumkan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Tirtonirmolo</w:t>
      </w:r>
      <w:proofErr w:type="spellEnd"/>
    </w:p>
    <w:p w:rsidR="00A32483" w:rsidRDefault="00A32483" w:rsidP="00A32483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tanggal</w:t>
      </w:r>
      <w:proofErr w:type="spellEnd"/>
      <w:r w:rsidR="00F01095">
        <w:rPr>
          <w:rFonts w:ascii="Bookman Old Style" w:hAnsi="Bookman Old Style"/>
        </w:rPr>
        <w:t xml:space="preserve"> </w:t>
      </w:r>
      <w:r w:rsidR="00FF78C3">
        <w:rPr>
          <w:rFonts w:ascii="Bookman Old Style" w:hAnsi="Bookman Old Style"/>
        </w:rPr>
        <w:t xml:space="preserve">4 </w:t>
      </w:r>
      <w:proofErr w:type="spellStart"/>
      <w:r w:rsidR="00FF78C3">
        <w:rPr>
          <w:rFonts w:ascii="Bookman Old Style" w:hAnsi="Bookman Old Style"/>
        </w:rPr>
        <w:t>Desember</w:t>
      </w:r>
      <w:proofErr w:type="spellEnd"/>
      <w:r w:rsidR="00FF78C3">
        <w:rPr>
          <w:rFonts w:ascii="Bookman Old Style" w:hAnsi="Bookman Old Style"/>
        </w:rPr>
        <w:t xml:space="preserve"> 2017</w:t>
      </w:r>
    </w:p>
    <w:p w:rsidR="00C80840" w:rsidRDefault="00C80840" w:rsidP="00A32483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Plt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Carik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 w:rsidR="00A32483">
        <w:rPr>
          <w:rFonts w:ascii="Bookman Old Style" w:hAnsi="Bookman Old Style"/>
        </w:rPr>
        <w:br/>
      </w:r>
    </w:p>
    <w:p w:rsidR="00A32483" w:rsidRDefault="00A32483" w:rsidP="00A3248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</w:p>
    <w:p w:rsidR="00A32483" w:rsidRDefault="00C80840" w:rsidP="00A324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Tomi </w:t>
      </w:r>
      <w:proofErr w:type="spellStart"/>
      <w:r>
        <w:rPr>
          <w:rFonts w:ascii="Bookman Old Style" w:hAnsi="Bookman Old Style"/>
        </w:rPr>
        <w:t>Kelasworo</w:t>
      </w:r>
      <w:proofErr w:type="spellEnd"/>
    </w:p>
    <w:p w:rsidR="00A32483" w:rsidRDefault="00A32483" w:rsidP="00A32483">
      <w:pPr>
        <w:jc w:val="both"/>
        <w:rPr>
          <w:rFonts w:ascii="Bookman Old Style" w:hAnsi="Bookman Old Style"/>
        </w:rPr>
      </w:pPr>
    </w:p>
    <w:p w:rsidR="00A32483" w:rsidRDefault="00A32483" w:rsidP="00A32483">
      <w:pPr>
        <w:jc w:val="both"/>
        <w:rPr>
          <w:rFonts w:ascii="Bookman Old Style" w:hAnsi="Bookman Old Style"/>
        </w:rPr>
      </w:pPr>
    </w:p>
    <w:p w:rsidR="00C80840" w:rsidRDefault="00C80840" w:rsidP="00A32483">
      <w:pPr>
        <w:jc w:val="both"/>
        <w:rPr>
          <w:rFonts w:ascii="Bookman Old Style" w:hAnsi="Bookman Old Style"/>
        </w:rPr>
      </w:pPr>
    </w:p>
    <w:p w:rsidR="003D336B" w:rsidRDefault="003D336B" w:rsidP="00A32483">
      <w:pPr>
        <w:jc w:val="both"/>
        <w:rPr>
          <w:rFonts w:ascii="Bookman Old Style" w:hAnsi="Bookman Old Style"/>
        </w:rPr>
      </w:pPr>
    </w:p>
    <w:p w:rsidR="00A32483" w:rsidRDefault="00A32483" w:rsidP="00A324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LEMBARAN DESA TIRTONIRMOLO TAHUN 201</w:t>
      </w:r>
      <w:r w:rsidR="00C80840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NOMOR</w:t>
      </w:r>
      <w:r w:rsidR="00F01095">
        <w:rPr>
          <w:rFonts w:ascii="Bookman Old Style" w:hAnsi="Bookman Old Style"/>
        </w:rPr>
        <w:t xml:space="preserve"> </w:t>
      </w:r>
      <w:r w:rsidR="00FF78C3">
        <w:rPr>
          <w:rFonts w:ascii="Bookman Old Style" w:hAnsi="Bookman Old Style"/>
        </w:rPr>
        <w:t>3</w:t>
      </w:r>
    </w:p>
    <w:p w:rsidR="00A32483" w:rsidRDefault="00A32483" w:rsidP="00A32483">
      <w:pPr>
        <w:jc w:val="both"/>
        <w:rPr>
          <w:rFonts w:ascii="Bookman Old Style" w:hAnsi="Bookman Old Style"/>
        </w:rPr>
      </w:pPr>
    </w:p>
    <w:p w:rsidR="00A32483" w:rsidRDefault="00A32483" w:rsidP="00A324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NOREG PERATURAN DESA TIRTONIRMOLO KECAMATAN KASIHAN</w:t>
      </w:r>
    </w:p>
    <w:p w:rsidR="00A32483" w:rsidRDefault="00A32483" w:rsidP="003D336B">
      <w:pPr>
        <w:spacing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KABUPATEN BANTUL</w:t>
      </w:r>
    </w:p>
    <w:p w:rsidR="00A32483" w:rsidRDefault="00A32483" w:rsidP="00A3248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(……………………………………………</w:t>
      </w:r>
      <w:proofErr w:type="gramStart"/>
      <w:r>
        <w:rPr>
          <w:rFonts w:ascii="Bookman Old Style" w:hAnsi="Bookman Old Style"/>
        </w:rPr>
        <w:t>./</w:t>
      </w:r>
      <w:proofErr w:type="gramEnd"/>
      <w:r>
        <w:rPr>
          <w:rFonts w:ascii="Bookman Old Style" w:hAnsi="Bookman Old Style"/>
        </w:rPr>
        <w:t xml:space="preserve"> TAHUN 201</w:t>
      </w:r>
      <w:r w:rsidR="00C80840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)</w:t>
      </w:r>
    </w:p>
    <w:p w:rsidR="00C36C11" w:rsidRDefault="00C36C11" w:rsidP="00C36C11">
      <w:pPr>
        <w:rPr>
          <w:rFonts w:ascii="Bookman Old Style" w:hAnsi="Bookman Old Style"/>
        </w:rPr>
      </w:pPr>
    </w:p>
    <w:p w:rsidR="00C36C11" w:rsidRDefault="00C36C11" w:rsidP="00C36C11">
      <w:pPr>
        <w:rPr>
          <w:rFonts w:ascii="Bookman Old Style" w:hAnsi="Bookman Old Style"/>
        </w:rPr>
      </w:pPr>
    </w:p>
    <w:p w:rsidR="00C36C11" w:rsidRDefault="00C36C11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3D336B" w:rsidRDefault="003D336B" w:rsidP="003D336B">
      <w:pPr>
        <w:rPr>
          <w:b/>
          <w:sz w:val="40"/>
          <w:szCs w:val="40"/>
        </w:rPr>
      </w:pPr>
    </w:p>
    <w:p w:rsidR="003D336B" w:rsidRDefault="003D336B" w:rsidP="003D336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lastRenderedPageBreak/>
        <w:drawing>
          <wp:inline distT="0" distB="0" distL="0" distR="0" wp14:anchorId="039CD3B3" wp14:editId="327225C9">
            <wp:extent cx="22669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ncasila-hitam-puti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6B" w:rsidRDefault="003D336B" w:rsidP="003D336B">
      <w:pPr>
        <w:jc w:val="center"/>
        <w:rPr>
          <w:rFonts w:ascii="Tahoma" w:hAnsi="Tahoma" w:cs="Tahoma"/>
          <w:b/>
          <w:sz w:val="40"/>
          <w:szCs w:val="40"/>
        </w:rPr>
      </w:pPr>
    </w:p>
    <w:p w:rsidR="003D336B" w:rsidRPr="004A2DC8" w:rsidRDefault="003D336B" w:rsidP="003D336B">
      <w:pPr>
        <w:jc w:val="center"/>
        <w:rPr>
          <w:rFonts w:ascii="Bookman Old Style" w:hAnsi="Bookman Old Style" w:cs="Tahoma"/>
          <w:b/>
          <w:sz w:val="32"/>
          <w:szCs w:val="32"/>
        </w:rPr>
      </w:pPr>
      <w:r w:rsidRPr="004A2DC8">
        <w:rPr>
          <w:rFonts w:ascii="Bookman Old Style" w:hAnsi="Bookman Old Style" w:cs="Tahoma"/>
          <w:b/>
          <w:sz w:val="32"/>
          <w:szCs w:val="32"/>
        </w:rPr>
        <w:t>PERATURAN DESA TIRTONIRMOLO</w:t>
      </w:r>
    </w:p>
    <w:p w:rsidR="003D336B" w:rsidRDefault="003D336B" w:rsidP="003D336B">
      <w:pPr>
        <w:jc w:val="center"/>
        <w:rPr>
          <w:rFonts w:ascii="Bookman Old Style" w:hAnsi="Bookman Old Style" w:cs="Tahoma"/>
          <w:b/>
          <w:sz w:val="32"/>
          <w:szCs w:val="32"/>
        </w:rPr>
      </w:pPr>
      <w:r w:rsidRPr="004A2DC8">
        <w:rPr>
          <w:rFonts w:ascii="Bookman Old Style" w:hAnsi="Bookman Old Style" w:cs="Tahoma"/>
          <w:b/>
          <w:sz w:val="32"/>
          <w:szCs w:val="32"/>
        </w:rPr>
        <w:t xml:space="preserve">KECAMATAN KASIHAN KABUPATEN BANTUL </w:t>
      </w:r>
    </w:p>
    <w:p w:rsidR="003D336B" w:rsidRPr="004A2DC8" w:rsidRDefault="003D336B" w:rsidP="003D336B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3D336B" w:rsidRDefault="003D336B" w:rsidP="003D336B">
      <w:pPr>
        <w:jc w:val="center"/>
        <w:rPr>
          <w:rFonts w:ascii="Bookman Old Style" w:hAnsi="Bookman Old Style" w:cs="Tahoma"/>
          <w:b/>
          <w:sz w:val="32"/>
          <w:szCs w:val="32"/>
        </w:rPr>
      </w:pPr>
      <w:r w:rsidRPr="004A2DC8">
        <w:rPr>
          <w:rFonts w:ascii="Bookman Old Style" w:hAnsi="Bookman Old Style" w:cs="Tahoma"/>
          <w:b/>
          <w:sz w:val="32"/>
          <w:szCs w:val="32"/>
        </w:rPr>
        <w:t xml:space="preserve">NOMOR </w:t>
      </w:r>
      <w:r w:rsidR="0082072F">
        <w:rPr>
          <w:rFonts w:ascii="Bookman Old Style" w:hAnsi="Bookman Old Style" w:cs="Tahoma"/>
          <w:b/>
          <w:sz w:val="32"/>
          <w:szCs w:val="32"/>
        </w:rPr>
        <w:t>3</w:t>
      </w:r>
      <w:bookmarkStart w:id="0" w:name="_GoBack"/>
      <w:bookmarkEnd w:id="0"/>
      <w:r>
        <w:rPr>
          <w:rFonts w:ascii="Bookman Old Style" w:hAnsi="Bookman Old Style" w:cs="Tahoma"/>
          <w:b/>
          <w:sz w:val="32"/>
          <w:szCs w:val="32"/>
        </w:rPr>
        <w:t xml:space="preserve"> TAHUN 2017</w:t>
      </w:r>
    </w:p>
    <w:p w:rsidR="003D336B" w:rsidRPr="004A2DC8" w:rsidRDefault="003D336B" w:rsidP="003D336B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3D336B" w:rsidRDefault="003D336B" w:rsidP="003D336B">
      <w:pPr>
        <w:jc w:val="center"/>
        <w:rPr>
          <w:rFonts w:ascii="Bookman Old Style" w:hAnsi="Bookman Old Style" w:cs="Tahoma"/>
          <w:b/>
          <w:sz w:val="32"/>
          <w:szCs w:val="32"/>
        </w:rPr>
      </w:pPr>
      <w:r w:rsidRPr="004A2DC8">
        <w:rPr>
          <w:rFonts w:ascii="Bookman Old Style" w:hAnsi="Bookman Old Style" w:cs="Tahoma"/>
          <w:b/>
          <w:sz w:val="32"/>
          <w:szCs w:val="32"/>
        </w:rPr>
        <w:t>T E N T A N G</w:t>
      </w:r>
    </w:p>
    <w:p w:rsidR="003D336B" w:rsidRPr="004A2DC8" w:rsidRDefault="003D336B" w:rsidP="003D336B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3D336B" w:rsidRDefault="003D336B" w:rsidP="0098422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RENCANA KERJA PEMERINTAH DESA</w:t>
      </w:r>
      <w:r w:rsidR="00984223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(RKP DESA)</w:t>
      </w:r>
    </w:p>
    <w:p w:rsidR="003D336B" w:rsidRDefault="003D336B" w:rsidP="003D336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TAHUN 2018</w:t>
      </w:r>
    </w:p>
    <w:p w:rsidR="003D336B" w:rsidRPr="004A2DC8" w:rsidRDefault="003D336B" w:rsidP="003D336B">
      <w:pPr>
        <w:jc w:val="center"/>
        <w:rPr>
          <w:rFonts w:ascii="Bookman Old Style" w:hAnsi="Bookman Old Style" w:cs="Tahoma"/>
          <w:sz w:val="32"/>
          <w:szCs w:val="32"/>
        </w:rPr>
      </w:pPr>
    </w:p>
    <w:p w:rsidR="003D336B" w:rsidRDefault="003D336B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3D336B" w:rsidRDefault="003D336B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3D336B" w:rsidRDefault="003D336B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3D336B" w:rsidRDefault="003D336B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3D336B" w:rsidRDefault="003D336B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3D336B" w:rsidRPr="004A2DC8" w:rsidRDefault="003D336B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3D336B" w:rsidRPr="004A2DC8" w:rsidRDefault="003D336B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3D336B" w:rsidRDefault="003D336B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984223" w:rsidRDefault="00984223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984223" w:rsidRDefault="00984223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984223" w:rsidRPr="004A2DC8" w:rsidRDefault="00984223" w:rsidP="003D336B">
      <w:pPr>
        <w:rPr>
          <w:rFonts w:ascii="Bookman Old Style" w:hAnsi="Bookman Old Style" w:cs="Tahoma"/>
          <w:sz w:val="32"/>
          <w:szCs w:val="32"/>
          <w:lang w:val="en-GB"/>
        </w:rPr>
      </w:pPr>
    </w:p>
    <w:p w:rsidR="003D336B" w:rsidRPr="004A2DC8" w:rsidRDefault="003D336B" w:rsidP="003D336B">
      <w:pPr>
        <w:jc w:val="center"/>
        <w:rPr>
          <w:rFonts w:ascii="Bookman Old Style" w:hAnsi="Bookman Old Style" w:cs="Tahoma"/>
          <w:sz w:val="28"/>
          <w:szCs w:val="28"/>
        </w:rPr>
      </w:pPr>
      <w:r w:rsidRPr="004A2DC8">
        <w:rPr>
          <w:rFonts w:ascii="Bookman Old Style" w:hAnsi="Bookman Old Style" w:cs="Tahoma"/>
          <w:sz w:val="28"/>
          <w:szCs w:val="28"/>
        </w:rPr>
        <w:t xml:space="preserve">PEMERINTAH DESA TIRTONIRMOLO </w:t>
      </w:r>
    </w:p>
    <w:p w:rsidR="003D336B" w:rsidRPr="004A2DC8" w:rsidRDefault="003D336B" w:rsidP="003D336B">
      <w:pPr>
        <w:jc w:val="center"/>
        <w:rPr>
          <w:rFonts w:ascii="Bookman Old Style" w:hAnsi="Bookman Old Style" w:cs="Tahoma"/>
          <w:sz w:val="28"/>
          <w:szCs w:val="28"/>
        </w:rPr>
      </w:pPr>
      <w:r w:rsidRPr="004A2DC8">
        <w:rPr>
          <w:rFonts w:ascii="Bookman Old Style" w:hAnsi="Bookman Old Style" w:cs="Tahoma"/>
          <w:sz w:val="28"/>
          <w:szCs w:val="28"/>
        </w:rPr>
        <w:t xml:space="preserve">KECAMATAN KASIHAN KABUPATEN BANTUL </w:t>
      </w:r>
    </w:p>
    <w:p w:rsidR="003D336B" w:rsidRPr="00B740E6" w:rsidRDefault="003D336B" w:rsidP="003D336B">
      <w:pPr>
        <w:jc w:val="center"/>
        <w:rPr>
          <w:rFonts w:ascii="Bookman Old Style" w:hAnsi="Bookman Old Style" w:cs="Tahoma"/>
          <w:sz w:val="28"/>
          <w:szCs w:val="28"/>
          <w:lang w:val="en-GB"/>
        </w:rPr>
      </w:pPr>
      <w:r w:rsidRPr="004A2DC8">
        <w:rPr>
          <w:rFonts w:ascii="Bookman Old Style" w:hAnsi="Bookman Old Style" w:cs="Tahoma"/>
          <w:sz w:val="28"/>
          <w:szCs w:val="28"/>
        </w:rPr>
        <w:t>TAHUN 201</w:t>
      </w:r>
      <w:r>
        <w:rPr>
          <w:rFonts w:ascii="Bookman Old Style" w:hAnsi="Bookman Old Style" w:cs="Tahoma"/>
          <w:sz w:val="28"/>
          <w:szCs w:val="28"/>
          <w:lang w:val="en-GB"/>
        </w:rPr>
        <w:t>7</w:t>
      </w: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80840" w:rsidRDefault="00C80840" w:rsidP="00C36C11">
      <w:pPr>
        <w:rPr>
          <w:rFonts w:ascii="Bookman Old Style" w:hAnsi="Bookman Old Style"/>
        </w:rPr>
      </w:pPr>
    </w:p>
    <w:p w:rsidR="00C36C11" w:rsidRDefault="00C36C11" w:rsidP="00C36C11">
      <w:pPr>
        <w:rPr>
          <w:rFonts w:ascii="Bookman Old Style" w:hAnsi="Bookman Old Style"/>
        </w:rPr>
      </w:pPr>
    </w:p>
    <w:p w:rsidR="00C36C11" w:rsidRDefault="00C36C11" w:rsidP="00C36C11">
      <w:pPr>
        <w:rPr>
          <w:rFonts w:ascii="Bookman Old Style" w:hAnsi="Bookman Old Style"/>
        </w:rPr>
      </w:pPr>
    </w:p>
    <w:p w:rsidR="00C36C11" w:rsidRDefault="00C36C11" w:rsidP="00C36C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proofErr w:type="spellStart"/>
      <w:r>
        <w:rPr>
          <w:rFonts w:ascii="Bookman Old Style" w:hAnsi="Bookman Old Style"/>
        </w:rPr>
        <w:t>Pengadaan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Barang</w:t>
      </w:r>
      <w:proofErr w:type="spellEnd"/>
      <w:r>
        <w:rPr>
          <w:rFonts w:ascii="Bookman Old Style" w:hAnsi="Bookman Old Style"/>
        </w:rPr>
        <w:t xml:space="preserve">/ </w:t>
      </w:r>
      <w:proofErr w:type="spellStart"/>
      <w:r>
        <w:rPr>
          <w:rFonts w:ascii="Bookman Old Style" w:hAnsi="Bookman Old Style"/>
        </w:rPr>
        <w:t>Jasa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>:</w:t>
      </w:r>
    </w:p>
    <w:p w:rsidR="00C36C11" w:rsidRDefault="00C36C11" w:rsidP="00C36C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a. ATK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Inventarisasi</w:t>
      </w:r>
      <w:proofErr w:type="spellEnd"/>
      <w:r>
        <w:rPr>
          <w:rFonts w:ascii="Bookman Old Style" w:hAnsi="Bookman Old Style"/>
        </w:rPr>
        <w:t xml:space="preserve"> Kantor;</w:t>
      </w:r>
    </w:p>
    <w:p w:rsidR="00C36C11" w:rsidRDefault="00C36C11" w:rsidP="00C36C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proofErr w:type="gramStart"/>
      <w:r>
        <w:rPr>
          <w:rFonts w:ascii="Bookman Old Style" w:hAnsi="Bookman Old Style"/>
        </w:rPr>
        <w:t>b</w:t>
      </w:r>
      <w:proofErr w:type="gram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Sosialisasi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Pelatihan</w:t>
      </w:r>
      <w:proofErr w:type="spellEnd"/>
      <w:r>
        <w:rPr>
          <w:rFonts w:ascii="Bookman Old Style" w:hAnsi="Bookman Old Style"/>
        </w:rPr>
        <w:t>;</w:t>
      </w:r>
    </w:p>
    <w:p w:rsidR="00C36C11" w:rsidRDefault="00C36C11" w:rsidP="00C36C1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c.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>.</w:t>
      </w:r>
    </w:p>
    <w:p w:rsidR="00C36C11" w:rsidRDefault="00C36C11" w:rsidP="00C36C11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1974"/>
        <w:gridCol w:w="3647"/>
        <w:gridCol w:w="3446"/>
      </w:tblGrid>
      <w:tr w:rsidR="00C36C11" w:rsidRPr="00B02AAF" w:rsidTr="00BA3FE3">
        <w:tc>
          <w:tcPr>
            <w:tcW w:w="624" w:type="dxa"/>
          </w:tcPr>
          <w:p w:rsidR="00C36C11" w:rsidRPr="00B02AAF" w:rsidRDefault="00B02AAF" w:rsidP="00B02AA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B02AAF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1974" w:type="dxa"/>
          </w:tcPr>
          <w:p w:rsidR="00C36C11" w:rsidRPr="00B02AAF" w:rsidRDefault="00B02AAF" w:rsidP="00B02AA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B02AAF">
              <w:rPr>
                <w:rFonts w:ascii="Bookman Old Style" w:hAnsi="Bookman Old Style"/>
                <w:b/>
              </w:rPr>
              <w:t>JABATAN</w:t>
            </w:r>
          </w:p>
        </w:tc>
        <w:tc>
          <w:tcPr>
            <w:tcW w:w="3647" w:type="dxa"/>
          </w:tcPr>
          <w:p w:rsidR="00C36C11" w:rsidRPr="00B02AAF" w:rsidRDefault="00B02AAF" w:rsidP="00B02AA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B02AAF">
              <w:rPr>
                <w:rFonts w:ascii="Bookman Old Style" w:hAnsi="Bookman Old Style"/>
                <w:b/>
              </w:rPr>
              <w:t>NAMA</w:t>
            </w:r>
          </w:p>
        </w:tc>
        <w:tc>
          <w:tcPr>
            <w:tcW w:w="3446" w:type="dxa"/>
          </w:tcPr>
          <w:p w:rsidR="00C36C11" w:rsidRPr="00B02AAF" w:rsidRDefault="00B02AAF" w:rsidP="00B02AAF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B02AAF">
              <w:rPr>
                <w:rFonts w:ascii="Bookman Old Style" w:hAnsi="Bookman Old Style"/>
                <w:b/>
              </w:rPr>
              <w:t>UNSUR</w:t>
            </w:r>
          </w:p>
        </w:tc>
      </w:tr>
      <w:tr w:rsidR="00C36C11" w:rsidTr="00BA3FE3">
        <w:tc>
          <w:tcPr>
            <w:tcW w:w="624" w:type="dxa"/>
          </w:tcPr>
          <w:p w:rsidR="00C36C11" w:rsidRDefault="00B02AAF" w:rsidP="00B02AA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1974" w:type="dxa"/>
          </w:tcPr>
          <w:p w:rsidR="00C36C11" w:rsidRDefault="00B02AAF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</w:p>
        </w:tc>
        <w:tc>
          <w:tcPr>
            <w:tcW w:w="3647" w:type="dxa"/>
          </w:tcPr>
          <w:p w:rsidR="00C36C11" w:rsidRDefault="007E340D" w:rsidP="00B02A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</w:rPr>
              <w:t>Sukandar</w:t>
            </w:r>
            <w:proofErr w:type="spellEnd"/>
          </w:p>
        </w:tc>
        <w:tc>
          <w:tcPr>
            <w:tcW w:w="3446" w:type="dxa"/>
          </w:tcPr>
          <w:p w:rsidR="00C36C11" w:rsidRDefault="007E340D" w:rsidP="00B02A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LPMD</w:t>
            </w:r>
          </w:p>
        </w:tc>
      </w:tr>
      <w:tr w:rsidR="00C36C11" w:rsidTr="00BA3FE3">
        <w:tc>
          <w:tcPr>
            <w:tcW w:w="624" w:type="dxa"/>
          </w:tcPr>
          <w:p w:rsidR="00C36C11" w:rsidRDefault="00B02AAF" w:rsidP="00B02AA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1974" w:type="dxa"/>
          </w:tcPr>
          <w:p w:rsidR="00C36C11" w:rsidRDefault="00B02AAF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Sekretaris</w:t>
            </w:r>
            <w:proofErr w:type="spellEnd"/>
          </w:p>
        </w:tc>
        <w:tc>
          <w:tcPr>
            <w:tcW w:w="3647" w:type="dxa"/>
          </w:tcPr>
          <w:p w:rsidR="00BA3FE3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Agung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Wirotomo</w:t>
            </w:r>
            <w:proofErr w:type="spellEnd"/>
            <w:r>
              <w:rPr>
                <w:rFonts w:ascii="Bookman Old Style" w:hAnsi="Bookman Old Style"/>
              </w:rPr>
              <w:t>, ST</w:t>
            </w:r>
          </w:p>
        </w:tc>
        <w:tc>
          <w:tcPr>
            <w:tcW w:w="3446" w:type="dxa"/>
          </w:tcPr>
          <w:p w:rsidR="00C36C11" w:rsidRDefault="00BA3FE3" w:rsidP="00BA3FE3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Pamong</w:t>
            </w:r>
            <w:proofErr w:type="spellEnd"/>
          </w:p>
        </w:tc>
      </w:tr>
      <w:tr w:rsidR="00C36C11" w:rsidTr="00BA3FE3">
        <w:tc>
          <w:tcPr>
            <w:tcW w:w="624" w:type="dxa"/>
          </w:tcPr>
          <w:p w:rsidR="00C36C11" w:rsidRDefault="00B02AAF" w:rsidP="00B02AA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1974" w:type="dxa"/>
          </w:tcPr>
          <w:p w:rsidR="00C36C11" w:rsidRDefault="00B02AAF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47" w:type="dxa"/>
          </w:tcPr>
          <w:p w:rsidR="00C36C11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Rustan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Pracoyo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Darmanto</w:t>
            </w:r>
            <w:proofErr w:type="spellEnd"/>
          </w:p>
        </w:tc>
        <w:tc>
          <w:tcPr>
            <w:tcW w:w="3446" w:type="dxa"/>
          </w:tcPr>
          <w:p w:rsidR="00C36C11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Pamong</w:t>
            </w:r>
            <w:proofErr w:type="spellEnd"/>
          </w:p>
        </w:tc>
      </w:tr>
      <w:tr w:rsidR="00C36C11" w:rsidTr="00BA3FE3">
        <w:tc>
          <w:tcPr>
            <w:tcW w:w="624" w:type="dxa"/>
          </w:tcPr>
          <w:p w:rsidR="00C36C11" w:rsidRDefault="00B02AAF" w:rsidP="00B02AA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1974" w:type="dxa"/>
          </w:tcPr>
          <w:p w:rsidR="00C36C11" w:rsidRDefault="00B02AAF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47" w:type="dxa"/>
          </w:tcPr>
          <w:p w:rsidR="00C36C11" w:rsidRDefault="00BA3FE3" w:rsidP="00BA3FE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Dra </w:t>
            </w:r>
            <w:proofErr w:type="spellStart"/>
            <w:r>
              <w:rPr>
                <w:rFonts w:ascii="Bookman Old Style" w:hAnsi="Bookman Old Style"/>
              </w:rPr>
              <w:t>Hj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  <w:proofErr w:type="spellStart"/>
            <w:r>
              <w:rPr>
                <w:rFonts w:ascii="Bookman Old Style" w:hAnsi="Bookman Old Style"/>
              </w:rPr>
              <w:t>Yuni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Hayati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446" w:type="dxa"/>
          </w:tcPr>
          <w:p w:rsidR="00C36C11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PKK</w:t>
            </w:r>
          </w:p>
        </w:tc>
      </w:tr>
      <w:tr w:rsidR="00C36C11" w:rsidTr="00BA3FE3">
        <w:tc>
          <w:tcPr>
            <w:tcW w:w="624" w:type="dxa"/>
          </w:tcPr>
          <w:p w:rsidR="00C36C11" w:rsidRDefault="00B02AAF" w:rsidP="00B02AA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1974" w:type="dxa"/>
          </w:tcPr>
          <w:p w:rsidR="00C36C11" w:rsidRDefault="00B02AAF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47" w:type="dxa"/>
          </w:tcPr>
          <w:p w:rsidR="00C36C11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Retno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Widayati</w:t>
            </w:r>
            <w:proofErr w:type="spellEnd"/>
          </w:p>
        </w:tc>
        <w:tc>
          <w:tcPr>
            <w:tcW w:w="3446" w:type="dxa"/>
          </w:tcPr>
          <w:p w:rsidR="00C36C11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PKK</w:t>
            </w:r>
          </w:p>
        </w:tc>
      </w:tr>
      <w:tr w:rsidR="00BA3FE3" w:rsidTr="00BA3FE3">
        <w:tc>
          <w:tcPr>
            <w:tcW w:w="624" w:type="dxa"/>
          </w:tcPr>
          <w:p w:rsidR="00BA3FE3" w:rsidRDefault="00BA3FE3" w:rsidP="00B02AA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1974" w:type="dxa"/>
          </w:tcPr>
          <w:p w:rsidR="00BA3FE3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47" w:type="dxa"/>
          </w:tcPr>
          <w:p w:rsidR="00BA3FE3" w:rsidRDefault="00BA3FE3" w:rsidP="00254137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Adik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Suminar</w:t>
            </w:r>
            <w:proofErr w:type="spellEnd"/>
          </w:p>
        </w:tc>
        <w:tc>
          <w:tcPr>
            <w:tcW w:w="3446" w:type="dxa"/>
          </w:tcPr>
          <w:p w:rsidR="00BA3FE3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LPMD</w:t>
            </w:r>
          </w:p>
        </w:tc>
      </w:tr>
      <w:tr w:rsidR="00BA3FE3" w:rsidTr="00BA3FE3">
        <w:tc>
          <w:tcPr>
            <w:tcW w:w="624" w:type="dxa"/>
          </w:tcPr>
          <w:p w:rsidR="00BA3FE3" w:rsidRDefault="00BA3FE3" w:rsidP="00B02AA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1974" w:type="dxa"/>
          </w:tcPr>
          <w:p w:rsidR="00BA3FE3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  <w:tc>
          <w:tcPr>
            <w:tcW w:w="3647" w:type="dxa"/>
          </w:tcPr>
          <w:p w:rsidR="00BA3FE3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Rahadian</w:t>
            </w:r>
            <w:proofErr w:type="spellEnd"/>
          </w:p>
        </w:tc>
        <w:tc>
          <w:tcPr>
            <w:tcW w:w="3446" w:type="dxa"/>
          </w:tcPr>
          <w:p w:rsidR="00BA3FE3" w:rsidRDefault="00BA3FE3" w:rsidP="00B02AAF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Masyarakat</w:t>
            </w:r>
            <w:proofErr w:type="spellEnd"/>
          </w:p>
        </w:tc>
      </w:tr>
    </w:tbl>
    <w:p w:rsidR="00C36C11" w:rsidRDefault="00C36C11" w:rsidP="00C36C11">
      <w:pPr>
        <w:rPr>
          <w:rFonts w:ascii="Bookman Old Style" w:hAnsi="Bookman Old Style"/>
        </w:rPr>
      </w:pPr>
    </w:p>
    <w:p w:rsidR="00B02AAF" w:rsidRDefault="00B02AAF" w:rsidP="00C36C11">
      <w:pPr>
        <w:rPr>
          <w:rFonts w:ascii="Bookman Old Style" w:hAnsi="Bookman Old Style"/>
        </w:rPr>
      </w:pPr>
    </w:p>
    <w:p w:rsidR="00B02AAF" w:rsidRDefault="00B02AAF" w:rsidP="00B02AAF">
      <w:pPr>
        <w:ind w:left="43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Ditetapkan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Tirtonirmolo</w:t>
      </w:r>
      <w:proofErr w:type="spellEnd"/>
    </w:p>
    <w:p w:rsidR="00B02AAF" w:rsidRDefault="00B02AAF" w:rsidP="00B02AAF">
      <w:pPr>
        <w:ind w:left="43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 xml:space="preserve"> </w:t>
      </w:r>
    </w:p>
    <w:p w:rsidR="00B02AAF" w:rsidRDefault="00B02AAF" w:rsidP="00B02AAF">
      <w:pPr>
        <w:ind w:left="4320"/>
        <w:rPr>
          <w:rFonts w:ascii="Bookman Old Style" w:hAnsi="Bookman Old Style"/>
        </w:rPr>
      </w:pPr>
    </w:p>
    <w:p w:rsidR="00B02AAF" w:rsidRDefault="00B02AAF" w:rsidP="00B02AAF">
      <w:pPr>
        <w:ind w:left="43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LURAH DESA</w:t>
      </w:r>
    </w:p>
    <w:p w:rsidR="00B02AAF" w:rsidRDefault="00B02AAF" w:rsidP="00B02AAF">
      <w:pPr>
        <w:ind w:left="4320"/>
        <w:rPr>
          <w:rFonts w:ascii="Bookman Old Style" w:hAnsi="Bookman Old Style"/>
        </w:rPr>
      </w:pPr>
    </w:p>
    <w:p w:rsidR="00B02AAF" w:rsidRDefault="00B02AAF" w:rsidP="00B02AAF">
      <w:pPr>
        <w:ind w:left="4320"/>
        <w:rPr>
          <w:rFonts w:ascii="Bookman Old Style" w:hAnsi="Bookman Old Style"/>
        </w:rPr>
      </w:pPr>
    </w:p>
    <w:p w:rsidR="00B02AAF" w:rsidRDefault="00B02AAF" w:rsidP="00B02AAF">
      <w:pPr>
        <w:ind w:left="4320"/>
        <w:rPr>
          <w:rFonts w:ascii="Bookman Old Style" w:hAnsi="Bookman Old Style"/>
        </w:rPr>
      </w:pPr>
    </w:p>
    <w:p w:rsidR="00B02AAF" w:rsidRDefault="00B02AAF" w:rsidP="00B02AAF">
      <w:pPr>
        <w:ind w:left="43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M. Marwan MS</w:t>
      </w: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Pr="00537F4E" w:rsidRDefault="00BA3FE3" w:rsidP="00537F4E">
      <w:pPr>
        <w:rPr>
          <w:rFonts w:ascii="Bookman Old Style" w:hAnsi="Bookman Old Style"/>
          <w:lang w:val="id-ID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82072F" w:rsidRDefault="0082072F" w:rsidP="00B02AAF">
      <w:pPr>
        <w:ind w:left="4320" w:firstLine="720"/>
        <w:rPr>
          <w:rFonts w:ascii="Bookman Old Style" w:hAnsi="Bookman Old Style"/>
        </w:rPr>
      </w:pPr>
    </w:p>
    <w:p w:rsidR="0082072F" w:rsidRDefault="0082072F" w:rsidP="00B02AAF">
      <w:pPr>
        <w:ind w:left="4320" w:firstLine="720"/>
        <w:rPr>
          <w:rFonts w:ascii="Bookman Old Style" w:hAnsi="Bookman Old Style"/>
        </w:rPr>
      </w:pPr>
    </w:p>
    <w:p w:rsidR="0082072F" w:rsidRDefault="0082072F" w:rsidP="00B02AAF">
      <w:pPr>
        <w:ind w:left="4320" w:firstLine="720"/>
        <w:rPr>
          <w:rFonts w:ascii="Bookman Old Style" w:hAnsi="Bookman Old Style"/>
        </w:rPr>
      </w:pPr>
    </w:p>
    <w:p w:rsidR="0082072F" w:rsidRDefault="0082072F" w:rsidP="00B02AAF">
      <w:pPr>
        <w:ind w:left="4320" w:firstLine="720"/>
        <w:rPr>
          <w:rFonts w:ascii="Bookman Old Style" w:hAnsi="Bookman Old Style"/>
        </w:rPr>
      </w:pPr>
    </w:p>
    <w:p w:rsidR="0082072F" w:rsidRDefault="0082072F" w:rsidP="00B02AAF">
      <w:pPr>
        <w:ind w:left="4320" w:firstLine="720"/>
        <w:rPr>
          <w:rFonts w:ascii="Bookman Old Style" w:hAnsi="Bookman Old Style"/>
        </w:rPr>
      </w:pPr>
    </w:p>
    <w:p w:rsidR="0082072F" w:rsidRDefault="0082072F" w:rsidP="00B02AAF">
      <w:pPr>
        <w:ind w:left="4320" w:firstLine="720"/>
        <w:rPr>
          <w:rFonts w:ascii="Bookman Old Style" w:hAnsi="Bookman Old Style"/>
        </w:rPr>
      </w:pPr>
    </w:p>
    <w:p w:rsidR="0082072F" w:rsidRDefault="0082072F" w:rsidP="00B02AAF">
      <w:pPr>
        <w:ind w:left="4320" w:firstLine="720"/>
        <w:rPr>
          <w:rFonts w:ascii="Bookman Old Style" w:hAnsi="Bookman Old Style"/>
        </w:rPr>
      </w:pPr>
    </w:p>
    <w:p w:rsidR="0082072F" w:rsidRDefault="0082072F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Lampiran</w:t>
      </w:r>
      <w:proofErr w:type="spellEnd"/>
      <w:r>
        <w:rPr>
          <w:rFonts w:ascii="Bookman Old Style" w:hAnsi="Bookman Old Style"/>
        </w:rPr>
        <w:t xml:space="preserve"> III</w:t>
      </w: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Tirtonirmolo</w:t>
      </w:r>
      <w:proofErr w:type="spellEnd"/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….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2017</w:t>
      </w: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Tenang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RKP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2018</w:t>
      </w: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02AAF">
      <w:pPr>
        <w:ind w:left="4320" w:firstLine="720"/>
        <w:rPr>
          <w:rFonts w:ascii="Bookman Old Style" w:hAnsi="Bookman Old Style"/>
        </w:rPr>
      </w:pPr>
    </w:p>
    <w:p w:rsidR="00BA3FE3" w:rsidRDefault="00BA3FE3" w:rsidP="00BA3FE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RENCANA PROGRAM, KEGIATAN DAN ANGGARAN DESA YANG DIKELOLA DESA SEBAGAI KEWENANGAN PENUGASAN DARI PEMERINTAH, PEMERINTAH DAERAH PROVINSI, DAN PEMERINTAH KABUPATEN</w:t>
      </w: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Belum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masuk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penungasan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Provinsi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>.</w:t>
      </w:r>
      <w:proofErr w:type="gramEnd"/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Tirtonirmolo</w:t>
      </w:r>
      <w:proofErr w:type="spellEnd"/>
      <w:r>
        <w:rPr>
          <w:rFonts w:ascii="Bookman Old Style" w:hAnsi="Bookman Old Style"/>
        </w:rPr>
        <w:t>,     November   2017</w:t>
      </w: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Lurah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H. M. MARWAN MS, SH</w:t>
      </w: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4320"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Lampiran</w:t>
      </w:r>
      <w:proofErr w:type="spellEnd"/>
      <w:r>
        <w:rPr>
          <w:rFonts w:ascii="Bookman Old Style" w:hAnsi="Bookman Old Style"/>
        </w:rPr>
        <w:t xml:space="preserve"> IV</w:t>
      </w:r>
    </w:p>
    <w:p w:rsidR="00BA3FE3" w:rsidRDefault="00BA3FE3" w:rsidP="00BA3FE3">
      <w:pPr>
        <w:ind w:left="4320"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Tirtonirmolo</w:t>
      </w:r>
      <w:proofErr w:type="spellEnd"/>
    </w:p>
    <w:p w:rsidR="00BA3FE3" w:rsidRDefault="00BA3FE3" w:rsidP="00BA3FE3">
      <w:pPr>
        <w:ind w:left="4320"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</w:t>
      </w:r>
      <w:r w:rsidR="0082072F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2017</w:t>
      </w:r>
    </w:p>
    <w:p w:rsidR="00BA3FE3" w:rsidRDefault="00BA3FE3" w:rsidP="00BA3FE3">
      <w:pPr>
        <w:ind w:left="4320" w:firstLine="720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Tenang</w:t>
      </w:r>
      <w:proofErr w:type="spellEnd"/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RKP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2018</w:t>
      </w:r>
    </w:p>
    <w:p w:rsidR="00BA3FE3" w:rsidRDefault="00BA3FE3" w:rsidP="00BA3FE3">
      <w:pPr>
        <w:ind w:left="4320" w:firstLine="720"/>
        <w:rPr>
          <w:rFonts w:ascii="Bookman Old Style" w:hAnsi="Bookman Old Style"/>
        </w:rPr>
      </w:pPr>
    </w:p>
    <w:p w:rsidR="00BA3FE3" w:rsidRDefault="00BA3FE3" w:rsidP="00BA3FE3">
      <w:pPr>
        <w:ind w:left="4320" w:firstLine="720"/>
        <w:rPr>
          <w:rFonts w:ascii="Bookman Old Style" w:hAnsi="Bookman Old Style"/>
        </w:rPr>
      </w:pPr>
    </w:p>
    <w:p w:rsidR="00BA3FE3" w:rsidRDefault="00BA3FE3" w:rsidP="00BA3FE3">
      <w:pPr>
        <w:ind w:left="4320" w:firstLine="720"/>
        <w:rPr>
          <w:rFonts w:ascii="Bookman Old Style" w:hAnsi="Bookman Old Style"/>
        </w:rPr>
      </w:pPr>
    </w:p>
    <w:p w:rsidR="00BA3FE3" w:rsidRDefault="00BA3FE3" w:rsidP="00BA3FE3">
      <w:pPr>
        <w:ind w:left="4320" w:firstLine="720"/>
        <w:rPr>
          <w:rFonts w:ascii="Bookman Old Style" w:hAnsi="Bookman Old Style"/>
        </w:rPr>
      </w:pPr>
    </w:p>
    <w:p w:rsidR="00BA3FE3" w:rsidRDefault="00BA3FE3" w:rsidP="00BA3FE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DAFTAR USULAN KEGIATAN (DU RKP)</w:t>
      </w: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Perbaikan</w:t>
      </w:r>
      <w:proofErr w:type="spellEnd"/>
      <w:r>
        <w:rPr>
          <w:rFonts w:ascii="Bookman Old Style" w:hAnsi="Bookman Old Style"/>
        </w:rPr>
        <w:t xml:space="preserve"> masjid Al </w:t>
      </w:r>
      <w:proofErr w:type="spellStart"/>
      <w:r>
        <w:rPr>
          <w:rFonts w:ascii="Bookman Old Style" w:hAnsi="Bookman Old Style"/>
        </w:rPr>
        <w:t>Barokah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aspirasi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 xml:space="preserve"> dewan);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Pelebaran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pedukuhan</w:t>
      </w:r>
      <w:proofErr w:type="spellEnd"/>
      <w:r>
        <w:rPr>
          <w:rFonts w:ascii="Bookman Old Style" w:hAnsi="Bookman Old Style"/>
        </w:rPr>
        <w:t xml:space="preserve"> IV </w:t>
      </w:r>
      <w:proofErr w:type="spellStart"/>
      <w:r>
        <w:rPr>
          <w:rFonts w:ascii="Bookman Old Style" w:hAnsi="Bookman Old Style"/>
        </w:rPr>
        <w:t>Plurugan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aspirasi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 xml:space="preserve"> dewan);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IPAL </w:t>
      </w:r>
      <w:proofErr w:type="spellStart"/>
      <w:r>
        <w:rPr>
          <w:rFonts w:ascii="Bookman Old Style" w:hAnsi="Bookman Old Style"/>
        </w:rPr>
        <w:t>Komunal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pedukuhan</w:t>
      </w:r>
      <w:proofErr w:type="spellEnd"/>
      <w:r>
        <w:rPr>
          <w:rFonts w:ascii="Bookman Old Style" w:hAnsi="Bookman Old Style"/>
        </w:rPr>
        <w:t xml:space="preserve"> IV </w:t>
      </w:r>
      <w:proofErr w:type="spellStart"/>
      <w:r>
        <w:rPr>
          <w:rFonts w:ascii="Bookman Old Style" w:hAnsi="Bookman Old Style"/>
        </w:rPr>
        <w:t>Plurugan</w:t>
      </w:r>
      <w:proofErr w:type="spellEnd"/>
      <w:r>
        <w:rPr>
          <w:rFonts w:ascii="Bookman Old Style" w:hAnsi="Bookman Old Style"/>
        </w:rPr>
        <w:t xml:space="preserve"> APBN);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TPST </w:t>
      </w:r>
      <w:proofErr w:type="spellStart"/>
      <w:r>
        <w:rPr>
          <w:rFonts w:ascii="Bookman Old Style" w:hAnsi="Bookman Old Style"/>
        </w:rPr>
        <w:t>Plurugan</w:t>
      </w:r>
      <w:proofErr w:type="spellEnd"/>
      <w:r>
        <w:rPr>
          <w:rFonts w:ascii="Bookman Old Style" w:hAnsi="Bookman Old Style"/>
        </w:rPr>
        <w:t xml:space="preserve"> 1 unit (APBN);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Bangket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sungai</w:t>
      </w:r>
      <w:proofErr w:type="spellEnd"/>
      <w:r>
        <w:rPr>
          <w:rFonts w:ascii="Bookman Old Style" w:hAnsi="Bookman Old Style"/>
        </w:rPr>
        <w:t xml:space="preserve"> kali </w:t>
      </w:r>
      <w:proofErr w:type="spellStart"/>
      <w:r>
        <w:rPr>
          <w:rFonts w:ascii="Bookman Old Style" w:hAnsi="Bookman Old Style"/>
        </w:rPr>
        <w:t>Bedog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lokasi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Cemplung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Padokan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Lor</w:t>
      </w:r>
      <w:proofErr w:type="spellEnd"/>
      <w:r>
        <w:rPr>
          <w:rFonts w:ascii="Bookman Old Style" w:hAnsi="Bookman Old Style"/>
        </w:rPr>
        <w:t xml:space="preserve"> (APBN);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Pembangunan </w:t>
      </w:r>
      <w:proofErr w:type="spellStart"/>
      <w:r>
        <w:rPr>
          <w:rFonts w:ascii="Bookman Old Style" w:hAnsi="Bookman Old Style"/>
        </w:rPr>
        <w:t>Jembatan</w:t>
      </w:r>
      <w:proofErr w:type="spellEnd"/>
      <w:r>
        <w:rPr>
          <w:rFonts w:ascii="Bookman Old Style" w:hAnsi="Bookman Old Style"/>
        </w:rPr>
        <w:t xml:space="preserve"> Kali </w:t>
      </w:r>
      <w:proofErr w:type="spellStart"/>
      <w:r>
        <w:rPr>
          <w:rFonts w:ascii="Bookman Old Style" w:hAnsi="Bookman Old Style"/>
        </w:rPr>
        <w:t>Widuri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Keloran</w:t>
      </w:r>
      <w:proofErr w:type="spellEnd"/>
      <w:r>
        <w:rPr>
          <w:rFonts w:ascii="Bookman Old Style" w:hAnsi="Bookman Old Style"/>
        </w:rPr>
        <w:t xml:space="preserve">- </w:t>
      </w:r>
      <w:proofErr w:type="spellStart"/>
      <w:r>
        <w:rPr>
          <w:rFonts w:ascii="Bookman Old Style" w:hAnsi="Bookman Old Style"/>
        </w:rPr>
        <w:t>Jeblog</w:t>
      </w:r>
      <w:proofErr w:type="spellEnd"/>
      <w:r>
        <w:rPr>
          <w:rFonts w:ascii="Bookman Old Style" w:hAnsi="Bookman Old Style"/>
        </w:rPr>
        <w:t>);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Relokasi</w:t>
      </w:r>
      <w:proofErr w:type="spellEnd"/>
      <w:r>
        <w:rPr>
          <w:rFonts w:ascii="Bookman Old Style" w:hAnsi="Bookman Old Style"/>
        </w:rPr>
        <w:t xml:space="preserve"> SDM </w:t>
      </w:r>
      <w:proofErr w:type="spellStart"/>
      <w:r>
        <w:rPr>
          <w:rFonts w:ascii="Bookman Old Style" w:hAnsi="Bookman Old Style"/>
        </w:rPr>
        <w:t>Senggotan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kawasan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Pathok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Negoro</w:t>
      </w:r>
      <w:proofErr w:type="spellEnd"/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Danais</w:t>
      </w:r>
      <w:proofErr w:type="spellEnd"/>
      <w:r>
        <w:rPr>
          <w:rFonts w:ascii="Bookman Old Style" w:hAnsi="Bookman Old Style"/>
        </w:rPr>
        <w:t>);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Lampu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umum</w:t>
      </w:r>
      <w:proofErr w:type="spellEnd"/>
      <w:r>
        <w:rPr>
          <w:rFonts w:ascii="Bookman Old Style" w:hAnsi="Bookman Old Style"/>
        </w:rPr>
        <w:t xml:space="preserve"> (LPJU) </w:t>
      </w:r>
      <w:proofErr w:type="spellStart"/>
      <w:r>
        <w:rPr>
          <w:rFonts w:ascii="Bookman Old Style" w:hAnsi="Bookman Old Style"/>
        </w:rPr>
        <w:t>lokasi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Jeblog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Nitiprayan</w:t>
      </w:r>
      <w:proofErr w:type="spellEnd"/>
      <w:r>
        <w:rPr>
          <w:rFonts w:ascii="Bookman Old Style" w:hAnsi="Bookman Old Style"/>
        </w:rPr>
        <w:t>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Talud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utara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depan</w:t>
      </w:r>
      <w:proofErr w:type="spellEnd"/>
      <w:r>
        <w:rPr>
          <w:rFonts w:ascii="Bookman Old Style" w:hAnsi="Bookman Old Style"/>
        </w:rPr>
        <w:t xml:space="preserve"> SD Nirmala </w:t>
      </w:r>
      <w:proofErr w:type="spellStart"/>
      <w:r>
        <w:rPr>
          <w:rFonts w:ascii="Bookman Old Style" w:hAnsi="Bookman Old Style"/>
        </w:rPr>
        <w:t>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timur</w:t>
      </w:r>
      <w:proofErr w:type="spellEnd"/>
      <w:r>
        <w:rPr>
          <w:rFonts w:ascii="Bookman Old Style" w:hAnsi="Bookman Old Style"/>
        </w:rPr>
        <w:t>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Pengaspalan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depan</w:t>
      </w:r>
      <w:proofErr w:type="spellEnd"/>
      <w:r>
        <w:rPr>
          <w:rFonts w:ascii="Bookman Old Style" w:hAnsi="Bookman Old Style"/>
        </w:rPr>
        <w:t xml:space="preserve"> SMU 1 </w:t>
      </w:r>
      <w:proofErr w:type="spellStart"/>
      <w:r>
        <w:rPr>
          <w:rFonts w:ascii="Bookman Old Style" w:hAnsi="Bookman Old Style"/>
        </w:rPr>
        <w:t>Kasihan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sampai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ringroad</w:t>
      </w:r>
      <w:proofErr w:type="spellEnd"/>
      <w:r>
        <w:rPr>
          <w:rFonts w:ascii="Bookman Old Style" w:hAnsi="Bookman Old Style"/>
        </w:rPr>
        <w:t>;</w:t>
      </w:r>
    </w:p>
    <w:p w:rsidR="00BA3FE3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Pengaspalan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jalan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masjid </w:t>
      </w:r>
      <w:proofErr w:type="spellStart"/>
      <w:r>
        <w:rPr>
          <w:rFonts w:ascii="Bookman Old Style" w:hAnsi="Bookman Old Style"/>
        </w:rPr>
        <w:t>Pathok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Negoro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sampai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Gapura</w:t>
      </w:r>
      <w:proofErr w:type="spellEnd"/>
      <w:r>
        <w:rPr>
          <w:rFonts w:ascii="Bookman Old Style" w:hAnsi="Bookman Old Style"/>
        </w:rPr>
        <w:t xml:space="preserve"> RT 11 </w:t>
      </w:r>
      <w:proofErr w:type="spellStart"/>
      <w:r>
        <w:rPr>
          <w:rFonts w:ascii="Bookman Old Style" w:hAnsi="Bookman Old Style"/>
        </w:rPr>
        <w:t>Senggotan</w:t>
      </w:r>
      <w:proofErr w:type="spellEnd"/>
      <w:r>
        <w:rPr>
          <w:rFonts w:ascii="Bookman Old Style" w:hAnsi="Bookman Old Style"/>
        </w:rPr>
        <w:t>;</w:t>
      </w:r>
    </w:p>
    <w:p w:rsidR="00BA3FE3" w:rsidRPr="002031E1" w:rsidRDefault="00BA3FE3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Drainase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barat</w:t>
      </w:r>
      <w:proofErr w:type="spellEnd"/>
      <w:r>
        <w:rPr>
          <w:rFonts w:ascii="Bookman Old Style" w:hAnsi="Bookman Old Style"/>
        </w:rPr>
        <w:t xml:space="preserve"> masjid </w:t>
      </w:r>
      <w:proofErr w:type="spellStart"/>
      <w:r>
        <w:rPr>
          <w:rFonts w:ascii="Bookman Old Style" w:hAnsi="Bookman Old Style"/>
        </w:rPr>
        <w:t>Da’wah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Padokan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sepanjang</w:t>
      </w:r>
      <w:proofErr w:type="spellEnd"/>
      <w:r>
        <w:rPr>
          <w:rFonts w:ascii="Bookman Old Style" w:hAnsi="Bookman Old Style"/>
        </w:rPr>
        <w:t xml:space="preserve"> 400 meter ;</w:t>
      </w:r>
    </w:p>
    <w:p w:rsidR="002031E1" w:rsidRPr="002031E1" w:rsidRDefault="002031E1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Penerangan jalan di sekitar jembatan Cemplung;</w:t>
      </w:r>
    </w:p>
    <w:p w:rsidR="002031E1" w:rsidRPr="002031E1" w:rsidRDefault="002031E1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Pembangketan kali Winongo di pedukuhan Dongkelan Kauman, Jogonalan Lor, Jogonalan Kidul;</w:t>
      </w:r>
    </w:p>
    <w:p w:rsidR="002031E1" w:rsidRPr="0013564C" w:rsidRDefault="002031E1" w:rsidP="00BA3FE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 xml:space="preserve">Infrastruktur kampung KB </w:t>
      </w:r>
      <w:r w:rsidR="0013564C">
        <w:rPr>
          <w:rFonts w:ascii="Bookman Old Style" w:hAnsi="Bookman Old Style"/>
          <w:color w:val="FF0000"/>
          <w:lang w:val="id-ID"/>
        </w:rPr>
        <w:t>:</w:t>
      </w:r>
    </w:p>
    <w:p w:rsidR="0013564C" w:rsidRPr="0013564C" w:rsidRDefault="0013564C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Penerangan jalan umum kampung di Pedukuhan Glondong;</w:t>
      </w:r>
    </w:p>
    <w:p w:rsidR="0013564C" w:rsidRPr="0013564C" w:rsidRDefault="0013564C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Pembuatan jalan pinggir sungai winongo lebar 2,5</w:t>
      </w:r>
      <w:r w:rsidR="00D51499">
        <w:rPr>
          <w:rFonts w:ascii="Bookman Old Style" w:hAnsi="Bookman Old Style"/>
          <w:lang w:val="id-ID"/>
        </w:rPr>
        <w:t xml:space="preserve"> m x 470 </w:t>
      </w:r>
      <w:r>
        <w:rPr>
          <w:rFonts w:ascii="Bookman Old Style" w:hAnsi="Bookman Old Style"/>
          <w:lang w:val="id-ID"/>
        </w:rPr>
        <w:t xml:space="preserve"> m</w:t>
      </w:r>
      <w:r w:rsidR="00D51499">
        <w:rPr>
          <w:rFonts w:ascii="Bookman Old Style" w:hAnsi="Bookman Old Style"/>
          <w:lang w:val="id-ID"/>
        </w:rPr>
        <w:t>)</w:t>
      </w:r>
      <w:r>
        <w:rPr>
          <w:rFonts w:ascii="Bookman Old Style" w:hAnsi="Bookman Old Style"/>
          <w:lang w:val="id-ID"/>
        </w:rPr>
        <w:t>;</w:t>
      </w:r>
    </w:p>
    <w:p w:rsidR="0013564C" w:rsidRPr="00D51499" w:rsidRDefault="00D51499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Koperasi sampah/ bank sampah;</w:t>
      </w:r>
    </w:p>
    <w:p w:rsidR="00D51499" w:rsidRPr="00634F8F" w:rsidRDefault="00D51499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Pelatihan kerajinan limbah sampah</w:t>
      </w:r>
      <w:r w:rsidR="009528EF">
        <w:rPr>
          <w:rFonts w:ascii="Bookman Old Style" w:hAnsi="Bookman Old Style"/>
          <w:lang w:val="id-ID"/>
        </w:rPr>
        <w:t xml:space="preserve"> (membuat tas daur ulang)</w:t>
      </w:r>
      <w:r w:rsidR="00634F8F">
        <w:rPr>
          <w:rFonts w:ascii="Bookman Old Style" w:hAnsi="Bookman Old Style"/>
          <w:lang w:val="id-ID"/>
        </w:rPr>
        <w:t>;</w:t>
      </w:r>
    </w:p>
    <w:p w:rsidR="00634F8F" w:rsidRPr="009528EF" w:rsidRDefault="009528EF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Sistem Informasi Dusun;</w:t>
      </w:r>
    </w:p>
    <w:p w:rsidR="009528EF" w:rsidRPr="009528EF" w:rsidRDefault="009528EF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Saluran talud RT 01 sampai dengan RT 03;</w:t>
      </w:r>
    </w:p>
    <w:p w:rsidR="009528EF" w:rsidRPr="009528EF" w:rsidRDefault="009528EF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Perbaikan/pembuatan Saluran Air Hujan;</w:t>
      </w:r>
    </w:p>
    <w:p w:rsidR="009528EF" w:rsidRPr="006862A3" w:rsidRDefault="00001F0B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 xml:space="preserve"> </w:t>
      </w:r>
      <w:r w:rsidR="006862A3">
        <w:rPr>
          <w:rFonts w:ascii="Bookman Old Style" w:hAnsi="Bookman Old Style"/>
          <w:lang w:val="id-ID"/>
        </w:rPr>
        <w:t>Akses data kependudukan;</w:t>
      </w:r>
    </w:p>
    <w:p w:rsidR="006862A3" w:rsidRPr="006862A3" w:rsidRDefault="006862A3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Pembinaan kesenian lokal (Bergodo prajurit);</w:t>
      </w:r>
    </w:p>
    <w:p w:rsidR="006862A3" w:rsidRPr="006862A3" w:rsidRDefault="006862A3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PAUD;</w:t>
      </w:r>
    </w:p>
    <w:p w:rsidR="006862A3" w:rsidRPr="006862A3" w:rsidRDefault="006862A3" w:rsidP="0013564C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Rintisan desa wisata;</w:t>
      </w:r>
    </w:p>
    <w:p w:rsidR="0013564C" w:rsidRPr="006862A3" w:rsidRDefault="006862A3" w:rsidP="006862A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Pembinaan kesenian lokal untuk anak-anak (SD);</w:t>
      </w:r>
    </w:p>
    <w:p w:rsidR="00BA3FE3" w:rsidRPr="006862A3" w:rsidRDefault="00BA3FE3" w:rsidP="00BA3FE3">
      <w:pPr>
        <w:jc w:val="both"/>
        <w:rPr>
          <w:rFonts w:ascii="Bookman Old Style" w:hAnsi="Bookman Old Style"/>
          <w:lang w:val="id-ID"/>
        </w:rPr>
      </w:pPr>
    </w:p>
    <w:p w:rsidR="00BA3FE3" w:rsidRDefault="00BA3FE3" w:rsidP="00BA3FE3">
      <w:pPr>
        <w:jc w:val="both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Tirtonirmolo</w:t>
      </w:r>
      <w:proofErr w:type="spellEnd"/>
      <w:r>
        <w:rPr>
          <w:rFonts w:ascii="Bookman Old Style" w:hAnsi="Bookman Old Style"/>
        </w:rPr>
        <w:t>, November   2017</w:t>
      </w: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Lurah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Desa</w:t>
      </w:r>
      <w:proofErr w:type="spellEnd"/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</w:p>
    <w:p w:rsidR="00BA3FE3" w:rsidRDefault="00BA3FE3" w:rsidP="00BA3FE3">
      <w:pPr>
        <w:ind w:left="14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H. M. MARWAN MS, SH</w:t>
      </w:r>
    </w:p>
    <w:p w:rsidR="00BA3FE3" w:rsidRPr="00F31DA2" w:rsidRDefault="00BA3FE3" w:rsidP="00BA3FE3">
      <w:pPr>
        <w:ind w:left="1440"/>
        <w:jc w:val="center"/>
        <w:rPr>
          <w:rFonts w:ascii="Bookman Old Style" w:hAnsi="Bookman Old Style"/>
        </w:rPr>
      </w:pPr>
    </w:p>
    <w:sectPr w:rsidR="00BA3FE3" w:rsidRPr="00F31DA2" w:rsidSect="00F01095">
      <w:footerReference w:type="default" r:id="rId10"/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D8" w:rsidRDefault="00613BD8" w:rsidP="003D336B">
      <w:r>
        <w:separator/>
      </w:r>
    </w:p>
  </w:endnote>
  <w:endnote w:type="continuationSeparator" w:id="0">
    <w:p w:rsidR="00613BD8" w:rsidRDefault="00613BD8" w:rsidP="003D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77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16EE" w:rsidRDefault="001A16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7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336B" w:rsidRPr="001A16EE" w:rsidRDefault="003D3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D8" w:rsidRDefault="00613BD8" w:rsidP="003D336B">
      <w:r>
        <w:separator/>
      </w:r>
    </w:p>
  </w:footnote>
  <w:footnote w:type="continuationSeparator" w:id="0">
    <w:p w:rsidR="00613BD8" w:rsidRDefault="00613BD8" w:rsidP="003D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EB6"/>
    <w:multiLevelType w:val="hybridMultilevel"/>
    <w:tmpl w:val="7AD0E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6A21"/>
    <w:multiLevelType w:val="hybridMultilevel"/>
    <w:tmpl w:val="93721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0A2267"/>
    <w:multiLevelType w:val="hybridMultilevel"/>
    <w:tmpl w:val="279AB8EE"/>
    <w:lvl w:ilvl="0" w:tplc="8E2CB0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E81B17"/>
    <w:multiLevelType w:val="hybridMultilevel"/>
    <w:tmpl w:val="E5708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5A"/>
    <w:rsid w:val="00001F0B"/>
    <w:rsid w:val="0013564C"/>
    <w:rsid w:val="00170FEB"/>
    <w:rsid w:val="001A16EE"/>
    <w:rsid w:val="002031E1"/>
    <w:rsid w:val="00206F2E"/>
    <w:rsid w:val="00241F64"/>
    <w:rsid w:val="002E1C6E"/>
    <w:rsid w:val="003B5801"/>
    <w:rsid w:val="003D336B"/>
    <w:rsid w:val="00475001"/>
    <w:rsid w:val="00537F4E"/>
    <w:rsid w:val="005722BB"/>
    <w:rsid w:val="005F2DA7"/>
    <w:rsid w:val="005F7858"/>
    <w:rsid w:val="00613BD8"/>
    <w:rsid w:val="00634F8F"/>
    <w:rsid w:val="006862A3"/>
    <w:rsid w:val="007031DE"/>
    <w:rsid w:val="007159C5"/>
    <w:rsid w:val="00723CC3"/>
    <w:rsid w:val="0076675C"/>
    <w:rsid w:val="00796BFE"/>
    <w:rsid w:val="007B587D"/>
    <w:rsid w:val="007D423A"/>
    <w:rsid w:val="007E340D"/>
    <w:rsid w:val="0080260B"/>
    <w:rsid w:val="0082072F"/>
    <w:rsid w:val="008B75D0"/>
    <w:rsid w:val="008C23DF"/>
    <w:rsid w:val="009528EF"/>
    <w:rsid w:val="00973E51"/>
    <w:rsid w:val="00984223"/>
    <w:rsid w:val="00A32483"/>
    <w:rsid w:val="00B02AAF"/>
    <w:rsid w:val="00BA3FE3"/>
    <w:rsid w:val="00BB6C3E"/>
    <w:rsid w:val="00BF763E"/>
    <w:rsid w:val="00C167B8"/>
    <w:rsid w:val="00C2475A"/>
    <w:rsid w:val="00C36C11"/>
    <w:rsid w:val="00C60D4B"/>
    <w:rsid w:val="00C80840"/>
    <w:rsid w:val="00D474F6"/>
    <w:rsid w:val="00D51499"/>
    <w:rsid w:val="00DC6FC3"/>
    <w:rsid w:val="00E177DB"/>
    <w:rsid w:val="00F01095"/>
    <w:rsid w:val="00F31DA2"/>
    <w:rsid w:val="00F43BD8"/>
    <w:rsid w:val="00F553B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47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9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47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9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36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E6AA-E80E-4920-8E34-3FA09901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SARI</cp:lastModifiedBy>
  <cp:revision>3</cp:revision>
  <cp:lastPrinted>2017-11-27T10:38:00Z</cp:lastPrinted>
  <dcterms:created xsi:type="dcterms:W3CDTF">2017-12-05T00:01:00Z</dcterms:created>
  <dcterms:modified xsi:type="dcterms:W3CDTF">2018-03-26T14:20:00Z</dcterms:modified>
</cp:coreProperties>
</file>